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F0" w:rsidRDefault="006D26F0" w:rsidP="006D26F0">
      <w:pPr>
        <w:spacing w:after="0" w:line="240" w:lineRule="auto"/>
        <w:jc w:val="right"/>
      </w:pPr>
      <w:r>
        <w:t xml:space="preserve">Jedlnia-Letnisko, dnia </w:t>
      </w:r>
      <w:r w:rsidRPr="008E5A9E">
        <w:rPr>
          <w:sz w:val="20"/>
          <w:szCs w:val="20"/>
        </w:rPr>
        <w:t>……………………………………</w:t>
      </w:r>
    </w:p>
    <w:p w:rsidR="006D26F0" w:rsidRDefault="006D26F0" w:rsidP="006D26F0">
      <w:pPr>
        <w:spacing w:after="0" w:line="240" w:lineRule="auto"/>
        <w:rPr>
          <w:b/>
        </w:rPr>
      </w:pPr>
    </w:p>
    <w:p w:rsidR="006D26F0" w:rsidRDefault="006D26F0" w:rsidP="006D26F0">
      <w:pPr>
        <w:spacing w:after="0" w:line="240" w:lineRule="auto"/>
        <w:rPr>
          <w:b/>
        </w:rPr>
      </w:pPr>
    </w:p>
    <w:p w:rsidR="006D26F0" w:rsidRDefault="006670F9" w:rsidP="006D26F0">
      <w:pPr>
        <w:spacing w:after="0" w:line="240" w:lineRule="auto"/>
        <w:ind w:firstLine="4962"/>
        <w:rPr>
          <w:b/>
        </w:rPr>
      </w:pPr>
      <w:r>
        <w:rPr>
          <w:b/>
        </w:rPr>
        <w:t xml:space="preserve">Burmistrz </w:t>
      </w:r>
      <w:proofErr w:type="spellStart"/>
      <w:r>
        <w:rPr>
          <w:b/>
        </w:rPr>
        <w:t>Jedlni-Letniska</w:t>
      </w:r>
      <w:proofErr w:type="spellEnd"/>
    </w:p>
    <w:p w:rsidR="006D26F0" w:rsidRDefault="006D26F0" w:rsidP="006D26F0">
      <w:pPr>
        <w:spacing w:after="0" w:line="240" w:lineRule="auto"/>
        <w:ind w:firstLine="4962"/>
      </w:pPr>
      <w:r>
        <w:t>ul. Radomska 43</w:t>
      </w:r>
    </w:p>
    <w:p w:rsidR="006D26F0" w:rsidRDefault="006D26F0" w:rsidP="006D26F0">
      <w:pPr>
        <w:spacing w:after="0" w:line="240" w:lineRule="auto"/>
        <w:ind w:firstLine="4962"/>
      </w:pPr>
      <w:r>
        <w:t>26-630 Jedlnia-Letnisko</w:t>
      </w:r>
    </w:p>
    <w:p w:rsidR="006D26F0" w:rsidRDefault="006D26F0" w:rsidP="006D26F0">
      <w:pPr>
        <w:spacing w:after="0" w:line="240" w:lineRule="auto"/>
      </w:pPr>
    </w:p>
    <w:p w:rsidR="006D26F0" w:rsidRPr="00743A35" w:rsidRDefault="006D26F0" w:rsidP="00545CBE">
      <w:pPr>
        <w:spacing w:after="0" w:line="240" w:lineRule="auto"/>
        <w:jc w:val="center"/>
        <w:rPr>
          <w:b/>
          <w:sz w:val="28"/>
          <w:szCs w:val="28"/>
        </w:rPr>
      </w:pPr>
      <w:r w:rsidRPr="00743A35">
        <w:rPr>
          <w:b/>
          <w:sz w:val="28"/>
          <w:szCs w:val="28"/>
        </w:rPr>
        <w:t>ZGŁOSZENIE ZAMIARU USUNIĘCIA DRZEW</w:t>
      </w:r>
    </w:p>
    <w:p w:rsidR="006D26F0" w:rsidRPr="007A233E" w:rsidRDefault="006D26F0" w:rsidP="006D26F0">
      <w:pPr>
        <w:spacing w:after="0" w:line="240" w:lineRule="auto"/>
        <w:jc w:val="center"/>
        <w:rPr>
          <w:b/>
        </w:rPr>
      </w:pPr>
      <w:r w:rsidRPr="007A233E">
        <w:rPr>
          <w:b/>
        </w:rPr>
        <w:t>ROSNĄCYCH NA NIERUCHOMOŚCIACH STANOWIĄCYCH WŁASNOŚĆ OSÓB FIZYCZNYCH                          I USUWANYCH NA CELE NIEZWIĄZANE Z PROWADZENIEM DZIAŁALNOŚCI GOSPODARCZEJ</w:t>
      </w:r>
    </w:p>
    <w:p w:rsidR="006D26F0" w:rsidRPr="00032FFB" w:rsidRDefault="00E0484A" w:rsidP="00032FFB">
      <w:pPr>
        <w:spacing w:after="0" w:line="240" w:lineRule="auto"/>
        <w:jc w:val="center"/>
        <w:rPr>
          <w:sz w:val="20"/>
          <w:szCs w:val="20"/>
        </w:rPr>
      </w:pPr>
      <w:r w:rsidRPr="00032FFB">
        <w:rPr>
          <w:sz w:val="20"/>
          <w:szCs w:val="20"/>
        </w:rPr>
        <w:t>Zgodnie z art. 83f ust. 4 ustawy z dnia 16 kwietnia 2004 r. o ochronie przyrody (</w:t>
      </w:r>
      <w:proofErr w:type="spellStart"/>
      <w:r w:rsidR="006670F9">
        <w:rPr>
          <w:sz w:val="20"/>
          <w:szCs w:val="20"/>
        </w:rPr>
        <w:t>t.j</w:t>
      </w:r>
      <w:proofErr w:type="spellEnd"/>
      <w:r w:rsidR="006670F9">
        <w:rPr>
          <w:sz w:val="20"/>
          <w:szCs w:val="20"/>
        </w:rPr>
        <w:t>. Dz. U. z 2021 r. poz. 1098</w:t>
      </w:r>
      <w:r w:rsidR="008E5A9E" w:rsidRPr="00032FFB">
        <w:rPr>
          <w:sz w:val="20"/>
          <w:szCs w:val="20"/>
        </w:rPr>
        <w:t xml:space="preserve"> </w:t>
      </w:r>
      <w:r w:rsidR="00032FFB">
        <w:rPr>
          <w:sz w:val="20"/>
          <w:szCs w:val="20"/>
        </w:rPr>
        <w:t xml:space="preserve">                </w:t>
      </w:r>
      <w:r w:rsidR="008E5A9E" w:rsidRPr="00032FFB">
        <w:rPr>
          <w:sz w:val="20"/>
          <w:szCs w:val="20"/>
        </w:rPr>
        <w:t xml:space="preserve">z </w:t>
      </w:r>
      <w:proofErr w:type="spellStart"/>
      <w:r w:rsidR="008E5A9E" w:rsidRPr="00032FFB">
        <w:rPr>
          <w:sz w:val="20"/>
          <w:szCs w:val="20"/>
        </w:rPr>
        <w:t>późn</w:t>
      </w:r>
      <w:proofErr w:type="spellEnd"/>
      <w:r w:rsidR="008E5A9E" w:rsidRPr="00032FFB">
        <w:rPr>
          <w:sz w:val="20"/>
          <w:szCs w:val="20"/>
        </w:rPr>
        <w:t>. zm.)</w:t>
      </w:r>
    </w:p>
    <w:p w:rsidR="008E5A9E" w:rsidRDefault="008E5A9E" w:rsidP="006D26F0">
      <w:pPr>
        <w:spacing w:after="0" w:line="240" w:lineRule="auto"/>
      </w:pPr>
    </w:p>
    <w:p w:rsidR="006D26F0" w:rsidRDefault="006D26F0" w:rsidP="007A233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Wnioskodawca (właściciel nieruchomości)</w:t>
      </w:r>
    </w:p>
    <w:p w:rsidR="007A233E" w:rsidRPr="008E5A9E" w:rsidRDefault="007A233E" w:rsidP="007A233E">
      <w:pPr>
        <w:pStyle w:val="Akapitzlist"/>
        <w:spacing w:after="0" w:line="240" w:lineRule="auto"/>
        <w:rPr>
          <w:b/>
        </w:rPr>
      </w:pPr>
    </w:p>
    <w:p w:rsidR="006D26F0" w:rsidRDefault="006D26F0" w:rsidP="007A233E">
      <w:pPr>
        <w:spacing w:after="0" w:line="240" w:lineRule="auto"/>
        <w:rPr>
          <w:sz w:val="20"/>
          <w:szCs w:val="20"/>
        </w:rPr>
      </w:pPr>
      <w:r>
        <w:t xml:space="preserve">Imię i nazwisko: </w:t>
      </w:r>
      <w:r w:rsidRPr="008E5A9E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8E5A9E">
        <w:rPr>
          <w:sz w:val="20"/>
          <w:szCs w:val="20"/>
        </w:rPr>
        <w:t>……………</w:t>
      </w:r>
      <w:r w:rsidR="00032FFB">
        <w:rPr>
          <w:sz w:val="20"/>
          <w:szCs w:val="20"/>
        </w:rPr>
        <w:t>……</w:t>
      </w:r>
    </w:p>
    <w:p w:rsidR="007A233E" w:rsidRDefault="007A233E" w:rsidP="007A233E">
      <w:pPr>
        <w:spacing w:after="0" w:line="240" w:lineRule="auto"/>
      </w:pPr>
    </w:p>
    <w:p w:rsidR="006D26F0" w:rsidRDefault="006D26F0" w:rsidP="007A233E">
      <w:pPr>
        <w:spacing w:after="0" w:line="240" w:lineRule="auto"/>
        <w:rPr>
          <w:sz w:val="20"/>
          <w:szCs w:val="20"/>
        </w:rPr>
      </w:pPr>
      <w:r>
        <w:t xml:space="preserve">Adres: </w:t>
      </w:r>
      <w:r w:rsidRPr="008E5A9E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8E5A9E">
        <w:rPr>
          <w:sz w:val="20"/>
          <w:szCs w:val="20"/>
        </w:rPr>
        <w:t>………………</w:t>
      </w:r>
      <w:r w:rsidR="00032FFB">
        <w:rPr>
          <w:sz w:val="20"/>
          <w:szCs w:val="20"/>
        </w:rPr>
        <w:t>……</w:t>
      </w:r>
    </w:p>
    <w:p w:rsidR="007A233E" w:rsidRDefault="007A233E" w:rsidP="007A233E">
      <w:pPr>
        <w:spacing w:after="0" w:line="240" w:lineRule="auto"/>
      </w:pPr>
    </w:p>
    <w:p w:rsidR="006D26F0" w:rsidRDefault="006D26F0" w:rsidP="007A233E">
      <w:pPr>
        <w:spacing w:after="0" w:line="240" w:lineRule="auto"/>
      </w:pPr>
      <w:r>
        <w:t xml:space="preserve">Telefon: </w:t>
      </w:r>
      <w:r w:rsidRPr="008E5A9E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8E5A9E">
        <w:rPr>
          <w:sz w:val="20"/>
          <w:szCs w:val="20"/>
        </w:rPr>
        <w:t>………………</w:t>
      </w:r>
      <w:r w:rsidR="00032FFB">
        <w:rPr>
          <w:sz w:val="20"/>
          <w:szCs w:val="20"/>
        </w:rPr>
        <w:t>……</w:t>
      </w:r>
    </w:p>
    <w:p w:rsidR="006D26F0" w:rsidRDefault="006D26F0" w:rsidP="007A233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Oznaczenie nieruchomości, z której drzewo ma być usunięte</w:t>
      </w:r>
    </w:p>
    <w:p w:rsidR="007A233E" w:rsidRPr="008E5A9E" w:rsidRDefault="007A233E" w:rsidP="007A233E">
      <w:pPr>
        <w:pStyle w:val="Akapitzlist"/>
        <w:spacing w:after="0" w:line="240" w:lineRule="auto"/>
        <w:rPr>
          <w:b/>
        </w:rPr>
      </w:pPr>
    </w:p>
    <w:p w:rsidR="006D26F0" w:rsidRDefault="006D26F0" w:rsidP="007A233E">
      <w:pPr>
        <w:spacing w:after="0" w:line="240" w:lineRule="auto"/>
        <w:rPr>
          <w:sz w:val="20"/>
          <w:szCs w:val="20"/>
        </w:rPr>
      </w:pPr>
      <w:r>
        <w:t xml:space="preserve">Nieruchomość oznaczona w ewidencji gruntów jako działka nr </w:t>
      </w:r>
      <w:r w:rsidR="00754734">
        <w:rPr>
          <w:sz w:val="20"/>
          <w:szCs w:val="20"/>
        </w:rPr>
        <w:t>……………..</w:t>
      </w:r>
      <w:r w:rsidRPr="008E5A9E">
        <w:rPr>
          <w:sz w:val="20"/>
          <w:szCs w:val="20"/>
        </w:rPr>
        <w:t xml:space="preserve"> </w:t>
      </w:r>
      <w:r>
        <w:t xml:space="preserve">obręb </w:t>
      </w:r>
      <w:r w:rsidRPr="008E5A9E">
        <w:rPr>
          <w:sz w:val="20"/>
          <w:szCs w:val="20"/>
        </w:rPr>
        <w:t>………………………</w:t>
      </w:r>
      <w:r w:rsidR="00032FFB">
        <w:rPr>
          <w:sz w:val="20"/>
          <w:szCs w:val="20"/>
        </w:rPr>
        <w:t>……</w:t>
      </w:r>
      <w:r w:rsidR="00754734">
        <w:rPr>
          <w:sz w:val="20"/>
          <w:szCs w:val="20"/>
        </w:rPr>
        <w:t>………..</w:t>
      </w:r>
    </w:p>
    <w:p w:rsidR="007A233E" w:rsidRDefault="007A233E" w:rsidP="007A233E">
      <w:pPr>
        <w:spacing w:after="0" w:line="240" w:lineRule="auto"/>
      </w:pPr>
    </w:p>
    <w:p w:rsidR="006D26F0" w:rsidRPr="008E5A9E" w:rsidRDefault="004F1B13" w:rsidP="007A233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Czytelny podpis Wnioskodawcy</w:t>
      </w:r>
      <w:r w:rsidR="006D26F0">
        <w:rPr>
          <w:b/>
        </w:rPr>
        <w:t>/Wnioskodawców</w:t>
      </w:r>
    </w:p>
    <w:p w:rsidR="00032FFB" w:rsidRDefault="008D1AAE" w:rsidP="003A7D78">
      <w:pPr>
        <w:spacing w:after="0" w:line="360" w:lineRule="auto"/>
        <w:ind w:firstLine="5103"/>
        <w:rPr>
          <w:sz w:val="20"/>
          <w:szCs w:val="20"/>
        </w:rPr>
      </w:pPr>
      <w:r>
        <w:rPr>
          <w:sz w:val="20"/>
          <w:szCs w:val="20"/>
        </w:rPr>
        <w:t>…..</w:t>
      </w:r>
      <w:r w:rsidR="006D26F0" w:rsidRPr="008E5A9E">
        <w:rPr>
          <w:sz w:val="20"/>
          <w:szCs w:val="20"/>
        </w:rPr>
        <w:t>…………………………………………………………</w:t>
      </w:r>
      <w:r w:rsidR="008E5A9E">
        <w:rPr>
          <w:sz w:val="20"/>
          <w:szCs w:val="20"/>
        </w:rPr>
        <w:t>………</w:t>
      </w:r>
      <w:r w:rsidR="00032FFB">
        <w:rPr>
          <w:sz w:val="20"/>
          <w:szCs w:val="20"/>
        </w:rPr>
        <w:t>…..</w:t>
      </w:r>
    </w:p>
    <w:p w:rsidR="003A7D78" w:rsidRPr="008E5A9E" w:rsidRDefault="003A7D78" w:rsidP="003A7D78">
      <w:pPr>
        <w:spacing w:after="0" w:line="360" w:lineRule="auto"/>
        <w:ind w:firstLine="5103"/>
        <w:rPr>
          <w:sz w:val="20"/>
          <w:szCs w:val="20"/>
        </w:rPr>
      </w:pPr>
    </w:p>
    <w:p w:rsidR="00EB476E" w:rsidRPr="007A233E" w:rsidRDefault="006D26F0" w:rsidP="003A7D78">
      <w:pPr>
        <w:spacing w:after="0" w:line="360" w:lineRule="auto"/>
        <w:ind w:firstLine="5103"/>
        <w:rPr>
          <w:sz w:val="20"/>
          <w:szCs w:val="20"/>
        </w:rPr>
      </w:pPr>
      <w:r w:rsidRPr="008E5A9E">
        <w:rPr>
          <w:sz w:val="20"/>
          <w:szCs w:val="20"/>
        </w:rPr>
        <w:t>………………………………………………………………</w:t>
      </w:r>
      <w:r w:rsidR="008E5A9E">
        <w:rPr>
          <w:sz w:val="20"/>
          <w:szCs w:val="20"/>
        </w:rPr>
        <w:t>………</w:t>
      </w:r>
      <w:r w:rsidR="00032FFB">
        <w:rPr>
          <w:sz w:val="20"/>
          <w:szCs w:val="20"/>
        </w:rPr>
        <w:t>…..</w:t>
      </w:r>
    </w:p>
    <w:p w:rsidR="006D26F0" w:rsidRDefault="006D26F0" w:rsidP="006D26F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Wymagane załączniki:</w:t>
      </w:r>
    </w:p>
    <w:p w:rsidR="006D26F0" w:rsidRPr="00335EA6" w:rsidRDefault="006D26F0" w:rsidP="002E1C3E">
      <w:pPr>
        <w:pStyle w:val="Akapitzlist"/>
        <w:numPr>
          <w:ilvl w:val="0"/>
          <w:numId w:val="14"/>
        </w:numPr>
        <w:spacing w:after="0" w:line="240" w:lineRule="auto"/>
        <w:rPr>
          <w:b/>
          <w:sz w:val="20"/>
          <w:szCs w:val="20"/>
        </w:rPr>
      </w:pPr>
      <w:r w:rsidRPr="00335EA6">
        <w:rPr>
          <w:b/>
          <w:sz w:val="20"/>
          <w:szCs w:val="20"/>
        </w:rPr>
        <w:t>Rysunek lub mapa określające usytuowanie drzewa na nieruchomości.</w:t>
      </w:r>
    </w:p>
    <w:p w:rsidR="006D26F0" w:rsidRDefault="006D26F0" w:rsidP="002E1C3E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2E1C3E">
        <w:rPr>
          <w:sz w:val="20"/>
          <w:szCs w:val="20"/>
        </w:rPr>
        <w:t>W przypadku, gdy nieruchomość stanowi współwłasność</w:t>
      </w:r>
      <w:r w:rsidR="002E1C3E">
        <w:rPr>
          <w:sz w:val="20"/>
          <w:szCs w:val="20"/>
        </w:rPr>
        <w:t>,</w:t>
      </w:r>
      <w:r w:rsidRPr="002E1C3E">
        <w:rPr>
          <w:sz w:val="20"/>
          <w:szCs w:val="20"/>
        </w:rPr>
        <w:t xml:space="preserve"> </w:t>
      </w:r>
      <w:r w:rsidR="00AA0FD3">
        <w:rPr>
          <w:sz w:val="20"/>
          <w:szCs w:val="20"/>
        </w:rPr>
        <w:t>zgłoszenie winni podpisać wszyscy współwłaściciele lub załączyć do zgłoszenia pisemną zgodę</w:t>
      </w:r>
      <w:r w:rsidRPr="002E1C3E">
        <w:rPr>
          <w:sz w:val="20"/>
          <w:szCs w:val="20"/>
        </w:rPr>
        <w:t xml:space="preserve"> ze wskazaniem ich adresów zamieszkania</w:t>
      </w:r>
      <w:r w:rsidR="008647D5">
        <w:rPr>
          <w:sz w:val="20"/>
          <w:szCs w:val="20"/>
        </w:rPr>
        <w:t xml:space="preserve">               </w:t>
      </w:r>
      <w:r w:rsidRPr="002E1C3E">
        <w:rPr>
          <w:sz w:val="20"/>
          <w:szCs w:val="20"/>
        </w:rPr>
        <w:t xml:space="preserve"> i </w:t>
      </w:r>
      <w:r w:rsidR="002E1C3E">
        <w:rPr>
          <w:sz w:val="20"/>
          <w:szCs w:val="20"/>
        </w:rPr>
        <w:t>do korespondencji oraz czytelnymi podpisami</w:t>
      </w:r>
      <w:r w:rsidR="007A233E">
        <w:rPr>
          <w:sz w:val="20"/>
          <w:szCs w:val="20"/>
        </w:rPr>
        <w:t>.</w:t>
      </w:r>
    </w:p>
    <w:p w:rsidR="003A7D78" w:rsidRPr="002E1C3E" w:rsidRDefault="003A7D78" w:rsidP="003A7D78">
      <w:pPr>
        <w:pStyle w:val="Akapitzlist"/>
        <w:spacing w:after="0" w:line="240" w:lineRule="auto"/>
        <w:rPr>
          <w:sz w:val="20"/>
          <w:szCs w:val="20"/>
        </w:rPr>
      </w:pPr>
    </w:p>
    <w:p w:rsidR="000C7D78" w:rsidRDefault="000C7D78" w:rsidP="000C7D78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KLAUZULA INFORMACYJNA</w:t>
      </w:r>
    </w:p>
    <w:p w:rsidR="000C7D78" w:rsidRPr="000437C7" w:rsidRDefault="000C7D78" w:rsidP="000C7D78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437C7">
        <w:rPr>
          <w:rFonts w:cs="Calibri"/>
          <w:b/>
          <w:sz w:val="20"/>
          <w:szCs w:val="20"/>
        </w:rPr>
        <w:t xml:space="preserve">Zgodnie z art. 13 rozporządzenia Parlamentu Europejskiego i Rady (UE) 2016/679 z dnia 27 kwietnia 2016 r. </w:t>
      </w:r>
      <w:r w:rsidR="00363520">
        <w:rPr>
          <w:rFonts w:cs="Calibri"/>
          <w:b/>
          <w:sz w:val="20"/>
          <w:szCs w:val="20"/>
        </w:rPr>
        <w:t xml:space="preserve">             </w:t>
      </w:r>
      <w:r w:rsidRPr="000437C7">
        <w:rPr>
          <w:rFonts w:cs="Calibri"/>
          <w:b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– Dz. Urz. UE L</w:t>
      </w:r>
      <w:r>
        <w:rPr>
          <w:rFonts w:cs="Calibri"/>
          <w:b/>
          <w:sz w:val="20"/>
          <w:szCs w:val="20"/>
        </w:rPr>
        <w:t xml:space="preserve"> 119 z 04.05.2016) informuję, że</w:t>
      </w:r>
      <w:r w:rsidRPr="000437C7">
        <w:rPr>
          <w:rFonts w:cs="Calibri"/>
          <w:b/>
          <w:sz w:val="20"/>
          <w:szCs w:val="20"/>
        </w:rPr>
        <w:t>:</w:t>
      </w:r>
    </w:p>
    <w:p w:rsidR="000C7D78" w:rsidRPr="00052123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>Administratorem Pani/Pana d</w:t>
      </w:r>
      <w:r w:rsidR="00132578">
        <w:rPr>
          <w:rFonts w:cs="Calibri"/>
          <w:sz w:val="20"/>
          <w:szCs w:val="20"/>
        </w:rPr>
        <w:t>anych osobowych jest Burmistrz Jedlni-Letniska</w:t>
      </w:r>
      <w:r w:rsidRPr="00052123">
        <w:rPr>
          <w:rFonts w:cs="Calibri"/>
          <w:sz w:val="20"/>
          <w:szCs w:val="20"/>
        </w:rPr>
        <w:t xml:space="preserve"> z siedzibą w </w:t>
      </w:r>
      <w:proofErr w:type="spellStart"/>
      <w:r w:rsidRPr="00052123">
        <w:rPr>
          <w:rFonts w:cs="Calibri"/>
          <w:sz w:val="20"/>
          <w:szCs w:val="20"/>
        </w:rPr>
        <w:t>Jedlni-Letnis</w:t>
      </w:r>
      <w:r w:rsidR="00363520">
        <w:rPr>
          <w:rFonts w:cs="Calibri"/>
          <w:sz w:val="20"/>
          <w:szCs w:val="20"/>
        </w:rPr>
        <w:t>ko</w:t>
      </w:r>
      <w:proofErr w:type="spellEnd"/>
      <w:r w:rsidR="00363520">
        <w:rPr>
          <w:rFonts w:cs="Calibri"/>
          <w:sz w:val="20"/>
          <w:szCs w:val="20"/>
        </w:rPr>
        <w:t xml:space="preserve"> </w:t>
      </w:r>
      <w:r w:rsidRPr="00052123">
        <w:rPr>
          <w:rFonts w:cs="Calibri"/>
          <w:sz w:val="20"/>
          <w:szCs w:val="20"/>
        </w:rPr>
        <w:t>ul. Radomska 43.</w:t>
      </w:r>
    </w:p>
    <w:p w:rsidR="000C7D78" w:rsidRPr="00052123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 xml:space="preserve">Kontakt z Inspektorem Ochrony Danych – </w:t>
      </w:r>
      <w:hyperlink r:id="rId5" w:history="1">
        <w:r w:rsidRPr="00052123">
          <w:rPr>
            <w:rStyle w:val="Hipercze"/>
            <w:rFonts w:cs="Calibri"/>
            <w:sz w:val="20"/>
            <w:szCs w:val="20"/>
          </w:rPr>
          <w:t>iodo@jedlnia.pl</w:t>
        </w:r>
      </w:hyperlink>
      <w:r w:rsidRPr="00052123">
        <w:rPr>
          <w:rFonts w:cs="Calibri"/>
          <w:sz w:val="20"/>
          <w:szCs w:val="20"/>
        </w:rPr>
        <w:t>,</w:t>
      </w:r>
    </w:p>
    <w:p w:rsidR="000C7D78" w:rsidRPr="00D936DF" w:rsidRDefault="000C7D78" w:rsidP="000C7D78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0"/>
        </w:rPr>
      </w:pPr>
      <w:r w:rsidRPr="00D936DF">
        <w:rPr>
          <w:rFonts w:asciiTheme="minorHAnsi" w:hAnsiTheme="minorHAnsi"/>
          <w:sz w:val="20"/>
        </w:rPr>
        <w:t>Pani/Pana dane osobowe przetwarzane będą w celu realizacji ustawowych zadań urzędu – na podstawie art. 6 ust. 1 lit. c ogólnego rozporządzenia o ochronie danych z dnia 26 kwietnia 2016 r.</w:t>
      </w:r>
    </w:p>
    <w:p w:rsidR="000C7D78" w:rsidRPr="00052123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0C7D78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 xml:space="preserve">Pani/Pana dane osobowe przechowywane będą w czasie określonym przepisami prawa, zgodnie </w:t>
      </w:r>
      <w:r w:rsidR="00363520">
        <w:rPr>
          <w:rFonts w:cs="Calibri"/>
          <w:sz w:val="20"/>
          <w:szCs w:val="20"/>
        </w:rPr>
        <w:t xml:space="preserve">                       </w:t>
      </w:r>
      <w:r w:rsidRPr="00052123">
        <w:rPr>
          <w:rFonts w:cs="Calibri"/>
          <w:sz w:val="20"/>
          <w:szCs w:val="20"/>
        </w:rPr>
        <w:t>z instrukcją kancelaryjną.</w:t>
      </w:r>
    </w:p>
    <w:p w:rsidR="000C7D78" w:rsidRPr="00052123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 prawo do żądania od administratora dostępu do danych osobowych, ich sprostowania lub ograniczenia przetwarzania.</w:t>
      </w:r>
    </w:p>
    <w:p w:rsidR="000C7D78" w:rsidRPr="00052123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>Ma Pani/Pan prawo wniesienia skargi do organu nadzorczego.</w:t>
      </w:r>
    </w:p>
    <w:p w:rsidR="00FB7025" w:rsidRDefault="00FB7025" w:rsidP="006D26F0">
      <w:pPr>
        <w:spacing w:after="0" w:line="240" w:lineRule="auto"/>
        <w:rPr>
          <w:b/>
          <w:sz w:val="20"/>
          <w:szCs w:val="20"/>
          <w:u w:val="single"/>
        </w:rPr>
      </w:pPr>
    </w:p>
    <w:p w:rsidR="00FB7025" w:rsidRDefault="00FB7025" w:rsidP="006D26F0">
      <w:pPr>
        <w:spacing w:after="0" w:line="240" w:lineRule="auto"/>
        <w:rPr>
          <w:b/>
          <w:sz w:val="20"/>
          <w:szCs w:val="20"/>
          <w:u w:val="single"/>
        </w:rPr>
      </w:pPr>
    </w:p>
    <w:p w:rsidR="006D26F0" w:rsidRPr="00957764" w:rsidRDefault="008F4FCA" w:rsidP="006D26F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UWAGA</w:t>
      </w:r>
      <w:r w:rsidR="006D26F0" w:rsidRPr="00957764">
        <w:rPr>
          <w:b/>
          <w:sz w:val="20"/>
          <w:szCs w:val="20"/>
          <w:u w:val="single"/>
        </w:rPr>
        <w:t>:</w:t>
      </w:r>
    </w:p>
    <w:p w:rsidR="006D26F0" w:rsidRPr="004F1B13" w:rsidRDefault="00957764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sz w:val="20"/>
          <w:szCs w:val="20"/>
        </w:rPr>
      </w:pPr>
      <w:r w:rsidRPr="004F1B13">
        <w:rPr>
          <w:sz w:val="20"/>
          <w:szCs w:val="20"/>
        </w:rPr>
        <w:t>Zgłoszeniu nie podlegają drzewa, których obwody pni</w:t>
      </w:r>
      <w:r w:rsidR="006D26F0" w:rsidRPr="004F1B13">
        <w:rPr>
          <w:sz w:val="20"/>
          <w:szCs w:val="20"/>
        </w:rPr>
        <w:t xml:space="preserve"> na wysokości 5cm </w:t>
      </w:r>
      <w:r w:rsidRPr="004F1B13">
        <w:rPr>
          <w:sz w:val="20"/>
          <w:szCs w:val="20"/>
        </w:rPr>
        <w:t xml:space="preserve">nie </w:t>
      </w:r>
      <w:r w:rsidR="006D26F0" w:rsidRPr="004F1B13">
        <w:rPr>
          <w:sz w:val="20"/>
          <w:szCs w:val="20"/>
        </w:rPr>
        <w:t>przekracza</w:t>
      </w:r>
      <w:r w:rsidRPr="004F1B13">
        <w:rPr>
          <w:sz w:val="20"/>
          <w:szCs w:val="20"/>
        </w:rPr>
        <w:t>ją</w:t>
      </w:r>
      <w:r w:rsidR="006D26F0" w:rsidRPr="004F1B13">
        <w:rPr>
          <w:sz w:val="20"/>
          <w:szCs w:val="20"/>
        </w:rPr>
        <w:t xml:space="preserve">: </w:t>
      </w:r>
    </w:p>
    <w:p w:rsidR="006D26F0" w:rsidRPr="000F58C2" w:rsidRDefault="006D26F0" w:rsidP="000F58C2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58C2">
        <w:rPr>
          <w:rFonts w:eastAsia="Times New Roman" w:cs="Times New Roman"/>
          <w:sz w:val="20"/>
          <w:szCs w:val="20"/>
          <w:lang w:eastAsia="pl-PL"/>
        </w:rPr>
        <w:t>80 cm – w przypadku topoli, wierzb, klonu jesionolistnego oraz klonu srebrzystego</w:t>
      </w:r>
      <w:r w:rsidR="00957764">
        <w:rPr>
          <w:rFonts w:eastAsia="Times New Roman" w:cs="Times New Roman"/>
          <w:sz w:val="20"/>
          <w:szCs w:val="20"/>
          <w:lang w:eastAsia="pl-PL"/>
        </w:rPr>
        <w:t>,</w:t>
      </w:r>
    </w:p>
    <w:p w:rsidR="006D26F0" w:rsidRDefault="006D26F0" w:rsidP="0031513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65 cm – w przypadku kasztanowca zwyczajnego, robinii akacjowej oraz platanu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klonolistnego</w:t>
      </w:r>
      <w:proofErr w:type="spellEnd"/>
      <w:r w:rsidR="00957764">
        <w:rPr>
          <w:rFonts w:eastAsia="Times New Roman" w:cs="Times New Roman"/>
          <w:sz w:val="20"/>
          <w:szCs w:val="20"/>
          <w:lang w:eastAsia="pl-PL"/>
        </w:rPr>
        <w:t>,</w:t>
      </w:r>
    </w:p>
    <w:p w:rsidR="00D85012" w:rsidRPr="004E53BE" w:rsidRDefault="006D26F0" w:rsidP="0031513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50 cm – w przypadku pozostałych gatunków drzew.</w:t>
      </w:r>
    </w:p>
    <w:p w:rsidR="00D85012" w:rsidRPr="004E0737" w:rsidRDefault="006D26F0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E0737">
        <w:rPr>
          <w:rFonts w:eastAsia="Times New Roman" w:cs="Times New Roman"/>
          <w:b/>
          <w:sz w:val="20"/>
          <w:szCs w:val="20"/>
          <w:lang w:eastAsia="pl-PL"/>
        </w:rPr>
        <w:t>W terminie</w:t>
      </w:r>
      <w:r w:rsidRPr="004E073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21 dni</w:t>
      </w:r>
      <w:r w:rsidRPr="002E0F08">
        <w:rPr>
          <w:rFonts w:eastAsia="Times New Roman" w:cs="Times New Roman"/>
          <w:sz w:val="20"/>
          <w:szCs w:val="20"/>
          <w:lang w:eastAsia="pl-PL"/>
        </w:rPr>
        <w:t xml:space="preserve"> od otrzymania zgłoszenia, </w:t>
      </w:r>
      <w:r w:rsidR="006174B9">
        <w:rPr>
          <w:rFonts w:eastAsia="Times New Roman" w:cs="Times New Roman"/>
          <w:bCs/>
          <w:sz w:val="20"/>
          <w:szCs w:val="20"/>
          <w:lang w:eastAsia="pl-PL"/>
        </w:rPr>
        <w:t>pracownik Urzędu Miejskiego</w:t>
      </w:r>
      <w:bookmarkStart w:id="0" w:name="_GoBack"/>
      <w:bookmarkEnd w:id="0"/>
      <w:r w:rsidRPr="002E0F08">
        <w:rPr>
          <w:rFonts w:eastAsia="Times New Roman" w:cs="Times New Roman"/>
          <w:bCs/>
          <w:sz w:val="20"/>
          <w:szCs w:val="20"/>
          <w:lang w:eastAsia="pl-PL"/>
        </w:rPr>
        <w:t xml:space="preserve"> dokona oględzin drzew. </w:t>
      </w:r>
    </w:p>
    <w:p w:rsidR="004E0737" w:rsidRPr="002E0F08" w:rsidRDefault="004E0737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 oględzin sporządza się protokół. Organ udostępnia protokół z oględzin na wniosek.</w:t>
      </w:r>
    </w:p>
    <w:p w:rsidR="004E0737" w:rsidRDefault="006D26F0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2E0F08">
        <w:rPr>
          <w:rFonts w:eastAsia="Times New Roman" w:cs="Times New Roman"/>
          <w:bCs/>
          <w:sz w:val="20"/>
          <w:szCs w:val="20"/>
          <w:lang w:eastAsia="pl-PL"/>
        </w:rPr>
        <w:t>Drzewa będzie można usunąć dopiero po upływie 14 dni od oględzin</w:t>
      </w:r>
      <w:r w:rsidRPr="002E0F08">
        <w:rPr>
          <w:rFonts w:eastAsia="Times New Roman" w:cs="Times New Roman"/>
          <w:sz w:val="20"/>
          <w:szCs w:val="20"/>
          <w:lang w:eastAsia="pl-PL"/>
        </w:rPr>
        <w:t>, pod warunkiem, że Urząd nie wniesie sprzeciwu</w:t>
      </w:r>
      <w:r w:rsidR="00966575">
        <w:rPr>
          <w:rFonts w:eastAsia="Times New Roman" w:cs="Times New Roman"/>
          <w:sz w:val="20"/>
          <w:szCs w:val="20"/>
          <w:lang w:eastAsia="pl-PL"/>
        </w:rPr>
        <w:t xml:space="preserve"> (w drodze decyzji administracyjnej)</w:t>
      </w:r>
      <w:r w:rsidRPr="002E0F08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D85012" w:rsidRDefault="004E0737" w:rsidP="004E0737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E0737">
        <w:rPr>
          <w:rFonts w:eastAsia="Times New Roman" w:cs="Times New Roman"/>
          <w:b/>
          <w:sz w:val="20"/>
          <w:szCs w:val="20"/>
          <w:lang w:eastAsia="pl-PL"/>
        </w:rPr>
        <w:t>Organ może wnieść sprzeciw</w:t>
      </w:r>
      <w:r>
        <w:rPr>
          <w:rFonts w:eastAsia="Times New Roman" w:cs="Times New Roman"/>
          <w:sz w:val="20"/>
          <w:szCs w:val="20"/>
          <w:lang w:eastAsia="pl-PL"/>
        </w:rPr>
        <w:t xml:space="preserve"> w przypadku:</w:t>
      </w:r>
    </w:p>
    <w:p w:rsidR="004E0737" w:rsidRDefault="004E0737" w:rsidP="004E07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lokalizacji drzewa:</w:t>
      </w:r>
    </w:p>
    <w:p w:rsidR="004E0737" w:rsidRDefault="004E0737" w:rsidP="004E0737">
      <w:pPr>
        <w:pStyle w:val="Akapitzlist"/>
        <w:spacing w:after="0" w:line="240" w:lineRule="auto"/>
        <w:ind w:left="64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na nieruchomości wpisanej do rejestru zabytków,</w:t>
      </w:r>
    </w:p>
    <w:p w:rsidR="004E0737" w:rsidRDefault="004E0737" w:rsidP="004E0737">
      <w:pPr>
        <w:pStyle w:val="Akapitzlist"/>
        <w:spacing w:after="0" w:line="240" w:lineRule="auto"/>
        <w:ind w:left="64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na terenie przeznaczonym w miejscowym planie zagospodarowania przestrzennego na zieleń lub chronionym innymi zapisami miejscowego planu zagospodarowania przestrzennego,</w:t>
      </w:r>
    </w:p>
    <w:p w:rsidR="004E0737" w:rsidRDefault="004E0737" w:rsidP="004E0737">
      <w:pPr>
        <w:pStyle w:val="Akapitzlist"/>
        <w:spacing w:after="0" w:line="240" w:lineRule="auto"/>
        <w:ind w:left="64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na terenach objętych formami ochrony przyrody,</w:t>
      </w:r>
    </w:p>
    <w:p w:rsidR="004E0737" w:rsidRDefault="004E0737" w:rsidP="004E0737">
      <w:pPr>
        <w:pStyle w:val="Akapitzlist"/>
        <w:spacing w:after="0" w:line="240" w:lineRule="auto"/>
        <w:ind w:left="644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b)</w:t>
      </w:r>
      <w:r>
        <w:rPr>
          <w:rFonts w:eastAsia="Times New Roman" w:cs="Times New Roman"/>
          <w:sz w:val="20"/>
          <w:szCs w:val="20"/>
          <w:lang w:eastAsia="pl-PL"/>
        </w:rPr>
        <w:tab/>
        <w:t>spełnienia przez drzewo kryteriów uznawania za pomnik przyrody.</w:t>
      </w:r>
    </w:p>
    <w:p w:rsidR="004E0737" w:rsidRPr="00451959" w:rsidRDefault="004E0737" w:rsidP="004E0737">
      <w:pPr>
        <w:pStyle w:val="Akapitzlist"/>
        <w:spacing w:after="0" w:line="240" w:lineRule="auto"/>
        <w:ind w:left="644" w:hanging="36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451959">
        <w:rPr>
          <w:rFonts w:eastAsia="Times New Roman" w:cs="Times New Roman"/>
          <w:b/>
          <w:sz w:val="20"/>
          <w:szCs w:val="20"/>
          <w:lang w:eastAsia="pl-PL"/>
        </w:rPr>
        <w:t>Organ wnosi sprzeciw:</w:t>
      </w:r>
    </w:p>
    <w:p w:rsidR="004E0737" w:rsidRDefault="004E0737" w:rsidP="004E07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jeżeli zgłoszenie dotyczy </w:t>
      </w:r>
      <w:r w:rsidR="00451959">
        <w:rPr>
          <w:rFonts w:eastAsia="Times New Roman" w:cs="Times New Roman"/>
          <w:sz w:val="20"/>
          <w:szCs w:val="20"/>
          <w:lang w:eastAsia="pl-PL"/>
        </w:rPr>
        <w:t>usunięcia drzewa objętego obowiązkiem uzyskania zezwolenia na usunięcie,</w:t>
      </w:r>
    </w:p>
    <w:p w:rsidR="00451959" w:rsidRDefault="00451959" w:rsidP="004E07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przypadku nieuzupełnienia zgłoszenia.</w:t>
      </w:r>
    </w:p>
    <w:p w:rsidR="0030153B" w:rsidRDefault="004E0737" w:rsidP="0045195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51959" w:rsidRPr="0030153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Usunięcie drzewa </w:t>
      </w:r>
      <w:r w:rsidR="0030153B" w:rsidRPr="0030153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może nastąpić, jeżeli organ nie wniósł sprzeciwu w terminie 14 dni od dnia oględzin – tzw. „milcząca zgoda”. </w:t>
      </w:r>
    </w:p>
    <w:p w:rsidR="00545CBE" w:rsidRPr="00D671CA" w:rsidRDefault="00545CBE" w:rsidP="0045195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545CBE">
        <w:rPr>
          <w:rFonts w:eastAsia="Times New Roman" w:cs="Times New Roman"/>
          <w:b/>
          <w:sz w:val="20"/>
          <w:szCs w:val="20"/>
          <w:lang w:eastAsia="pl-PL"/>
        </w:rPr>
        <w:t>Organ może przed upływem terminu (14 dni po oględzinach) wydać zaświadczenie</w:t>
      </w:r>
      <w:r w:rsidRPr="00545CBE">
        <w:rPr>
          <w:rFonts w:eastAsia="Times New Roman" w:cs="Times New Roman"/>
          <w:sz w:val="20"/>
          <w:szCs w:val="20"/>
          <w:lang w:eastAsia="pl-PL"/>
        </w:rPr>
        <w:t xml:space="preserve"> o braku podstaw do wniesienia sprzeciwu, co wyłącza możliwość wniesienia sprzeciwu</w:t>
      </w:r>
      <w:r>
        <w:rPr>
          <w:rFonts w:eastAsia="Times New Roman" w:cs="Times New Roman"/>
          <w:sz w:val="20"/>
          <w:szCs w:val="20"/>
          <w:lang w:eastAsia="pl-PL"/>
        </w:rPr>
        <w:t xml:space="preserve"> i uprawnia do usunięcia drzewa</w:t>
      </w:r>
      <w:r w:rsidRPr="00545CBE">
        <w:rPr>
          <w:rFonts w:eastAsia="Times New Roman" w:cs="Times New Roman"/>
          <w:sz w:val="20"/>
          <w:szCs w:val="20"/>
          <w:lang w:eastAsia="pl-PL"/>
        </w:rPr>
        <w:t>.</w:t>
      </w:r>
      <w:r>
        <w:rPr>
          <w:rFonts w:eastAsia="Times New Roman" w:cs="Times New Roman"/>
          <w:sz w:val="20"/>
          <w:szCs w:val="20"/>
          <w:lang w:eastAsia="pl-PL"/>
        </w:rPr>
        <w:t xml:space="preserve"> Wydanie zaświadczenia następuje na wniosek osoby dokonującej zgłoszenia i podlega opłacie skarbowej w wysokości 17 zł.</w:t>
      </w:r>
    </w:p>
    <w:p w:rsidR="004E0737" w:rsidRPr="00451959" w:rsidRDefault="0030153B" w:rsidP="0045195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2E0F08">
        <w:rPr>
          <w:rFonts w:eastAsia="Times New Roman" w:cs="Times New Roman"/>
          <w:bCs/>
          <w:sz w:val="20"/>
          <w:szCs w:val="20"/>
          <w:lang w:eastAsia="pl-PL"/>
        </w:rPr>
        <w:t xml:space="preserve">Usunięcie drzewa </w:t>
      </w:r>
      <w:r w:rsidR="00451959" w:rsidRPr="002E0F08">
        <w:rPr>
          <w:rFonts w:eastAsia="Times New Roman" w:cs="Times New Roman"/>
          <w:bCs/>
          <w:sz w:val="20"/>
          <w:szCs w:val="20"/>
          <w:lang w:eastAsia="pl-PL"/>
        </w:rPr>
        <w:t>bez stosownego zgłoszenia lub przed upływem termi</w:t>
      </w:r>
      <w:r w:rsidR="00427BA5">
        <w:rPr>
          <w:rFonts w:eastAsia="Times New Roman" w:cs="Times New Roman"/>
          <w:bCs/>
          <w:sz w:val="20"/>
          <w:szCs w:val="20"/>
          <w:lang w:eastAsia="pl-PL"/>
        </w:rPr>
        <w:t>nu do wniesienia sprzeciwu (</w:t>
      </w:r>
      <w:r w:rsidR="00451959" w:rsidRPr="0030153B">
        <w:rPr>
          <w:rFonts w:eastAsia="Times New Roman" w:cs="Times New Roman"/>
          <w:bCs/>
          <w:sz w:val="20"/>
          <w:szCs w:val="20"/>
          <w:lang w:eastAsia="pl-PL"/>
        </w:rPr>
        <w:t>14 dni od oględzin</w:t>
      </w:r>
      <w:r w:rsidR="00427BA5">
        <w:rPr>
          <w:rFonts w:eastAsia="Times New Roman" w:cs="Times New Roman"/>
          <w:bCs/>
          <w:sz w:val="20"/>
          <w:szCs w:val="20"/>
          <w:lang w:eastAsia="pl-PL"/>
        </w:rPr>
        <w:t>)</w:t>
      </w:r>
      <w:r w:rsidR="00451959" w:rsidRPr="0030153B">
        <w:rPr>
          <w:rFonts w:eastAsia="Times New Roman" w:cs="Times New Roman"/>
          <w:bCs/>
          <w:sz w:val="20"/>
          <w:szCs w:val="20"/>
          <w:lang w:eastAsia="pl-PL"/>
        </w:rPr>
        <w:t>,</w:t>
      </w:r>
      <w:r w:rsidR="00451959" w:rsidRPr="002E0F08">
        <w:rPr>
          <w:rFonts w:eastAsia="Times New Roman" w:cs="Times New Roman"/>
          <w:bCs/>
          <w:sz w:val="20"/>
          <w:szCs w:val="20"/>
          <w:lang w:eastAsia="pl-PL"/>
        </w:rPr>
        <w:t xml:space="preserve"> a także w przypadku sprzeciwu organu, i bez zezwolenia skutkować będzie naliczeniem administracyjnej kary</w:t>
      </w:r>
      <w:r w:rsidR="00451959" w:rsidRPr="002E0F0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51959" w:rsidRPr="002E0F08">
        <w:rPr>
          <w:rFonts w:eastAsia="Times New Roman" w:cs="Times New Roman"/>
          <w:bCs/>
          <w:sz w:val="20"/>
          <w:szCs w:val="20"/>
          <w:lang w:eastAsia="pl-PL"/>
        </w:rPr>
        <w:t>pieniężnej</w:t>
      </w:r>
      <w:r w:rsidR="00427BA5">
        <w:rPr>
          <w:rFonts w:eastAsia="Times New Roman" w:cs="Times New Roman"/>
          <w:bCs/>
          <w:sz w:val="20"/>
          <w:szCs w:val="20"/>
          <w:lang w:eastAsia="pl-PL"/>
        </w:rPr>
        <w:t xml:space="preserve"> (art.88 ust. 1 pkt 5 i 6 ustawy o ochronie przyrody)</w:t>
      </w:r>
      <w:r w:rsidR="00451959" w:rsidRPr="002E0F08">
        <w:rPr>
          <w:rFonts w:eastAsia="Times New Roman" w:cs="Times New Roman"/>
          <w:bCs/>
          <w:sz w:val="20"/>
          <w:szCs w:val="20"/>
          <w:lang w:eastAsia="pl-PL"/>
        </w:rPr>
        <w:t>.</w:t>
      </w:r>
    </w:p>
    <w:p w:rsidR="006D26F0" w:rsidRPr="00F93F7D" w:rsidRDefault="006D26F0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93F7D">
        <w:rPr>
          <w:rFonts w:eastAsia="Times New Roman" w:cs="Times New Roman"/>
          <w:sz w:val="20"/>
          <w:szCs w:val="20"/>
          <w:lang w:eastAsia="pl-PL"/>
        </w:rPr>
        <w:t>W przypadku nieusunięcia drzewa przed upływem 6 miesięcy od przeprowadzonych oględzin, usunięcie drzewa będzie mogło  nastąpić  po dokonaniu ponownego zgłoszenia</w:t>
      </w:r>
      <w:r w:rsidR="00F93F7D">
        <w:rPr>
          <w:rFonts w:eastAsia="Times New Roman" w:cs="Times New Roman"/>
          <w:sz w:val="20"/>
          <w:szCs w:val="20"/>
          <w:lang w:eastAsia="pl-PL"/>
        </w:rPr>
        <w:t xml:space="preserve"> (art. 83f ust. 13</w:t>
      </w:r>
      <w:r w:rsidR="00F93F7D" w:rsidRPr="00F93F7D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="00F93F7D">
        <w:rPr>
          <w:rFonts w:eastAsia="Times New Roman" w:cs="Times New Roman"/>
          <w:bCs/>
          <w:sz w:val="20"/>
          <w:szCs w:val="20"/>
          <w:lang w:eastAsia="pl-PL"/>
        </w:rPr>
        <w:t>ustawy o ochronie przyrody</w:t>
      </w:r>
      <w:r w:rsidR="00F93F7D">
        <w:rPr>
          <w:rFonts w:eastAsia="Times New Roman" w:cs="Times New Roman"/>
          <w:sz w:val="20"/>
          <w:szCs w:val="20"/>
          <w:lang w:eastAsia="pl-PL"/>
        </w:rPr>
        <w:t>)</w:t>
      </w:r>
      <w:r w:rsidRPr="00F93F7D">
        <w:rPr>
          <w:rFonts w:eastAsia="Times New Roman" w:cs="Times New Roman"/>
          <w:sz w:val="20"/>
          <w:szCs w:val="20"/>
          <w:lang w:eastAsia="pl-PL"/>
        </w:rPr>
        <w:t>.</w:t>
      </w:r>
    </w:p>
    <w:p w:rsidR="006D26F0" w:rsidRPr="00F93F7D" w:rsidRDefault="006D26F0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93F7D">
        <w:rPr>
          <w:rFonts w:eastAsia="Times New Roman" w:cs="Times New Roman"/>
          <w:bCs/>
          <w:sz w:val="20"/>
          <w:szCs w:val="20"/>
          <w:lang w:eastAsia="pl-PL"/>
        </w:rPr>
        <w:t>Jeżeli w terminie 5 lat od dokonania oględzin właściciel nieruchomości wystąpi</w:t>
      </w:r>
      <w:r w:rsidR="004E53BE" w:rsidRPr="00F93F7D">
        <w:rPr>
          <w:rFonts w:eastAsia="Times New Roman" w:cs="Times New Roman"/>
          <w:bCs/>
          <w:sz w:val="20"/>
          <w:szCs w:val="20"/>
          <w:lang w:eastAsia="pl-PL"/>
        </w:rPr>
        <w:t xml:space="preserve"> o wydanie de</w:t>
      </w:r>
      <w:r w:rsidR="002E0F08" w:rsidRPr="00F93F7D">
        <w:rPr>
          <w:rFonts w:eastAsia="Times New Roman" w:cs="Times New Roman"/>
          <w:bCs/>
          <w:sz w:val="20"/>
          <w:szCs w:val="20"/>
          <w:lang w:eastAsia="pl-PL"/>
        </w:rPr>
        <w:t xml:space="preserve">cyzji                            </w:t>
      </w:r>
      <w:r w:rsidR="004E53BE" w:rsidRPr="00F93F7D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F93F7D">
        <w:rPr>
          <w:rFonts w:eastAsia="Times New Roman" w:cs="Times New Roman"/>
          <w:bCs/>
          <w:sz w:val="20"/>
          <w:szCs w:val="20"/>
          <w:lang w:eastAsia="pl-PL"/>
        </w:rPr>
        <w:t>o pozwolenie na budowę</w:t>
      </w:r>
      <w:r w:rsidRPr="00F93F7D">
        <w:rPr>
          <w:rFonts w:eastAsia="Times New Roman" w:cs="Times New Roman"/>
          <w:sz w:val="20"/>
          <w:szCs w:val="20"/>
          <w:lang w:eastAsia="pl-PL"/>
        </w:rPr>
        <w:t xml:space="preserve">, a budowa ta będzie mieć związek z prowadzeniem działalności gospodarczej </w:t>
      </w:r>
      <w:r w:rsidR="004E53BE" w:rsidRPr="00F93F7D">
        <w:rPr>
          <w:rFonts w:eastAsia="Times New Roman" w:cs="Times New Roman"/>
          <w:sz w:val="20"/>
          <w:szCs w:val="20"/>
          <w:lang w:eastAsia="pl-PL"/>
        </w:rPr>
        <w:t xml:space="preserve">                        </w:t>
      </w:r>
      <w:r w:rsidRPr="00F93F7D">
        <w:rPr>
          <w:rFonts w:eastAsia="Times New Roman" w:cs="Times New Roman"/>
          <w:sz w:val="20"/>
          <w:szCs w:val="20"/>
          <w:lang w:eastAsia="pl-PL"/>
        </w:rPr>
        <w:t>i będzie realizowana na części nieruchomości, na której rosło usunięte drzewo będące przedmiotem procedury zgłoszenia,</w:t>
      </w:r>
      <w:r w:rsidRPr="00F93F7D">
        <w:rPr>
          <w:rFonts w:eastAsia="Times New Roman" w:cs="Times New Roman"/>
          <w:bCs/>
          <w:sz w:val="20"/>
          <w:szCs w:val="20"/>
          <w:lang w:eastAsia="pl-PL"/>
        </w:rPr>
        <w:t xml:space="preserve"> wówczas na właściciela nieruchomości nałożony zostanie obowiązek uiszczenia opłaty za usunięcie drzewa.</w:t>
      </w:r>
    </w:p>
    <w:p w:rsidR="00A074BA" w:rsidRDefault="00A074BA" w:rsidP="006D26F0">
      <w:pPr>
        <w:rPr>
          <w:rFonts w:eastAsia="Times New Roman" w:cs="Times New Roman"/>
          <w:b/>
          <w:bCs/>
          <w:sz w:val="20"/>
          <w:szCs w:val="20"/>
          <w:lang w:eastAsia="pl-PL"/>
        </w:rPr>
      </w:pPr>
    </w:p>
    <w:sectPr w:rsidR="00A0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5E7F"/>
    <w:multiLevelType w:val="hybridMultilevel"/>
    <w:tmpl w:val="359E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3940"/>
    <w:multiLevelType w:val="hybridMultilevel"/>
    <w:tmpl w:val="B9CA12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4376"/>
    <w:multiLevelType w:val="hybridMultilevel"/>
    <w:tmpl w:val="DD3E3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E26"/>
    <w:multiLevelType w:val="hybridMultilevel"/>
    <w:tmpl w:val="238E596A"/>
    <w:lvl w:ilvl="0" w:tplc="B784D2E8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E1653"/>
    <w:multiLevelType w:val="hybridMultilevel"/>
    <w:tmpl w:val="3438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04A3"/>
    <w:multiLevelType w:val="hybridMultilevel"/>
    <w:tmpl w:val="0C72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42C7"/>
    <w:multiLevelType w:val="hybridMultilevel"/>
    <w:tmpl w:val="34761CCE"/>
    <w:lvl w:ilvl="0" w:tplc="17544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5F40D1"/>
    <w:multiLevelType w:val="hybridMultilevel"/>
    <w:tmpl w:val="6E38C0D6"/>
    <w:lvl w:ilvl="0" w:tplc="2BAE35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5C1906"/>
    <w:multiLevelType w:val="hybridMultilevel"/>
    <w:tmpl w:val="4976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E027D"/>
    <w:multiLevelType w:val="hybridMultilevel"/>
    <w:tmpl w:val="B6148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34726"/>
    <w:multiLevelType w:val="hybridMultilevel"/>
    <w:tmpl w:val="B09C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F7339"/>
    <w:multiLevelType w:val="hybridMultilevel"/>
    <w:tmpl w:val="B5981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5C"/>
    <w:rsid w:val="00032FFB"/>
    <w:rsid w:val="00072F5C"/>
    <w:rsid w:val="000C7D78"/>
    <w:rsid w:val="000F58C2"/>
    <w:rsid w:val="00130B7A"/>
    <w:rsid w:val="00132578"/>
    <w:rsid w:val="00137282"/>
    <w:rsid w:val="0016060B"/>
    <w:rsid w:val="002E0F08"/>
    <w:rsid w:val="002E1C3E"/>
    <w:rsid w:val="0030153B"/>
    <w:rsid w:val="00315136"/>
    <w:rsid w:val="00335EA6"/>
    <w:rsid w:val="00363520"/>
    <w:rsid w:val="003A7D78"/>
    <w:rsid w:val="00427BA5"/>
    <w:rsid w:val="00451959"/>
    <w:rsid w:val="004E0737"/>
    <w:rsid w:val="004E53BE"/>
    <w:rsid w:val="004F1B13"/>
    <w:rsid w:val="00545CBE"/>
    <w:rsid w:val="00570388"/>
    <w:rsid w:val="005C750A"/>
    <w:rsid w:val="006174B9"/>
    <w:rsid w:val="006670F9"/>
    <w:rsid w:val="006D26F0"/>
    <w:rsid w:val="006F5987"/>
    <w:rsid w:val="00743A35"/>
    <w:rsid w:val="00754734"/>
    <w:rsid w:val="007A233E"/>
    <w:rsid w:val="007E3CCC"/>
    <w:rsid w:val="008647D5"/>
    <w:rsid w:val="008D1AAE"/>
    <w:rsid w:val="008E5A9E"/>
    <w:rsid w:val="008F4FCA"/>
    <w:rsid w:val="00957764"/>
    <w:rsid w:val="00966575"/>
    <w:rsid w:val="00A074BA"/>
    <w:rsid w:val="00A3122B"/>
    <w:rsid w:val="00A46B91"/>
    <w:rsid w:val="00A60262"/>
    <w:rsid w:val="00AA0FD3"/>
    <w:rsid w:val="00CF5EC9"/>
    <w:rsid w:val="00D671CA"/>
    <w:rsid w:val="00D85012"/>
    <w:rsid w:val="00E0484A"/>
    <w:rsid w:val="00E52673"/>
    <w:rsid w:val="00EB476E"/>
    <w:rsid w:val="00F762A5"/>
    <w:rsid w:val="00F93F7D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F64A-1018-4C13-8484-A1760283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6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6F0"/>
    <w:pPr>
      <w:ind w:left="720"/>
      <w:contextualSpacing/>
    </w:pPr>
  </w:style>
  <w:style w:type="character" w:styleId="Hipercze">
    <w:name w:val="Hyperlink"/>
    <w:uiPriority w:val="99"/>
    <w:unhideWhenUsed/>
    <w:rsid w:val="0016060B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6F5987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598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Anna Majda</cp:lastModifiedBy>
  <cp:revision>50</cp:revision>
  <cp:lastPrinted>2018-07-04T12:53:00Z</cp:lastPrinted>
  <dcterms:created xsi:type="dcterms:W3CDTF">2018-07-03T12:31:00Z</dcterms:created>
  <dcterms:modified xsi:type="dcterms:W3CDTF">2022-06-06T06:36:00Z</dcterms:modified>
</cp:coreProperties>
</file>