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  <w:tab/>
        <w:tab/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………………………………………………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Wnioskodawca: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(imię i nazwisko, nazwa firmy, adres, tel. / e-mail)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400" w:hanging="54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RIGK.7230. …………………..</w:t>
      </w:r>
    </w:p>
    <w:p>
      <w:pPr>
        <w:pStyle w:val="Normal"/>
        <w:ind w:firstLine="552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firstLine="552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firstLine="552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ind w:firstLine="5529"/>
        <w:rPr>
          <w:b/>
          <w:b/>
          <w:sz w:val="14"/>
          <w:szCs w:val="22"/>
        </w:rPr>
      </w:pPr>
      <w:r>
        <w:rPr>
          <w:b/>
          <w:sz w:val="14"/>
          <w:szCs w:val="22"/>
        </w:rPr>
      </w:r>
    </w:p>
    <w:p>
      <w:pPr>
        <w:pStyle w:val="Normal"/>
        <w:ind w:firstLine="5529"/>
        <w:rPr>
          <w:b/>
          <w:b/>
          <w:sz w:val="14"/>
          <w:szCs w:val="22"/>
        </w:rPr>
      </w:pPr>
      <w:r>
        <w:rPr>
          <w:b/>
          <w:sz w:val="14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 wydanie </w:t>
      </w:r>
      <w:r>
        <w:rPr>
          <w:b/>
          <w:sz w:val="22"/>
          <w:szCs w:val="22"/>
          <w:u w:val="single"/>
        </w:rPr>
        <w:t>zezwolenia na lokalizację</w:t>
      </w:r>
      <w:r>
        <w:rPr>
          <w:b/>
          <w:sz w:val="22"/>
          <w:szCs w:val="22"/>
        </w:rPr>
        <w:t xml:space="preserve"> w pasie drogowym urządzeń infrastruktury technicznej niezwiązanych z potrzebami zarządzania drogami lub potrzebami ruchu drogowego </w:t>
      </w:r>
    </w:p>
    <w:p>
      <w:pPr>
        <w:pStyle w:val="Normal"/>
        <w:spacing w:lineRule="auto" w:line="360"/>
        <w:jc w:val="both"/>
        <w:rPr>
          <w:b/>
          <w:b/>
          <w:sz w:val="12"/>
          <w:szCs w:val="22"/>
        </w:rPr>
      </w:pPr>
      <w:r>
        <w:rPr>
          <w:b/>
          <w:sz w:val="1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Cel zezwolenia …………………………….………………………………………………………..</w:t>
      </w:r>
    </w:p>
    <w:p>
      <w:pPr>
        <w:pStyle w:val="Normal"/>
        <w:spacing w:lineRule="auto" w:line="36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Szczegółowe określenie lokalizacji:</w:t>
      </w:r>
    </w:p>
    <w:p>
      <w:pPr>
        <w:pStyle w:val="Normal"/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droga gminna /nr działki/ ……………………………..…………………………………………………</w:t>
      </w:r>
    </w:p>
    <w:p>
      <w:pPr>
        <w:pStyle w:val="Normal"/>
        <w:spacing w:lineRule="auto" w:line="36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miejscowość ……………………………………………………… ulica……………………………….</w:t>
      </w:r>
    </w:p>
    <w:p>
      <w:pPr>
        <w:pStyle w:val="Normal"/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nawierzchnia zajętego pasa drogowego ………………………………………………...……………m</w:t>
      </w:r>
      <w:r>
        <w:rPr>
          <w:sz w:val="22"/>
          <w:szCs w:val="22"/>
          <w:vertAlign w:val="superscript"/>
        </w:rPr>
        <w:t>2</w:t>
      </w:r>
    </w:p>
    <w:p>
      <w:pPr>
        <w:pStyle w:val="Normal"/>
        <w:spacing w:lineRule="auto" w:line="36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obszar: zabudowany*/poza obszarem zabudowanym*/ 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Uzasadnienie szczególnego charakteru lokalizowania urządzenia w pasie drogi gminnej:</w:t>
      </w:r>
    </w:p>
    <w:p>
      <w:pPr>
        <w:pStyle w:val="Normal"/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>
      <w:pPr>
        <w:pStyle w:val="Normal"/>
        <w:ind w:left="5664" w:firstLine="708"/>
        <w:jc w:val="both"/>
        <w:rPr>
          <w:i/>
          <w:i/>
          <w:sz w:val="20"/>
          <w:szCs w:val="22"/>
        </w:rPr>
      </w:pPr>
      <w:r>
        <w:rPr>
          <w:i/>
          <w:sz w:val="20"/>
          <w:szCs w:val="22"/>
        </w:rPr>
        <w:t>(czytelny podpis wnioskodawcy)</w:t>
      </w:r>
    </w:p>
    <w:p>
      <w:pPr>
        <w:pStyle w:val="Normal"/>
        <w:rPr>
          <w:rFonts w:eastAsia="Calibri"/>
          <w:i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 niepotrzebne skreślić</w:t>
      </w:r>
    </w:p>
    <w:p>
      <w:pPr>
        <w:pStyle w:val="Normal"/>
        <w:jc w:val="both"/>
        <w:rPr>
          <w:rFonts w:eastAsia="Calibri"/>
          <w:i/>
          <w:i/>
          <w:sz w:val="14"/>
          <w:szCs w:val="22"/>
          <w:lang w:eastAsia="en-US"/>
        </w:rPr>
      </w:pPr>
      <w:r>
        <w:rPr>
          <w:rFonts w:eastAsia="Calibri"/>
          <w:i/>
          <w:sz w:val="14"/>
          <w:szCs w:val="22"/>
          <w:lang w:eastAsia="en-US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Wykaz załączników:</w:t>
      </w:r>
    </w:p>
    <w:p>
      <w:pPr>
        <w:pStyle w:val="Normal"/>
        <w:numPr>
          <w:ilvl w:val="0"/>
          <w:numId w:val="3"/>
        </w:numPr>
        <w:jc w:val="both"/>
        <w:rPr>
          <w:sz w:val="18"/>
          <w:szCs w:val="20"/>
        </w:rPr>
      </w:pPr>
      <w:r>
        <w:rPr>
          <w:sz w:val="18"/>
          <w:szCs w:val="20"/>
        </w:rPr>
        <w:t>Pełnomocnictwo, jeżeli inwestor reprezentowany będzie w postępowaniu przez pełnomocnika wraz z opłatą skarbową od pełnomocnictwa w wys. 17 zł..</w:t>
      </w:r>
    </w:p>
    <w:p>
      <w:pPr>
        <w:pStyle w:val="Tekstpodstawowywcity2"/>
        <w:numPr>
          <w:ilvl w:val="0"/>
          <w:numId w:val="3"/>
        </w:numPr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Zgodnie z art. 29a ustawy z dnia 7 lipca 1994 r. Prawo Budowlane - plan sytuacyjny na kopii aktualnej mapy zasadniczej lub mapy jednostkowej przyjętej do państwowego zasobu geodezyjnego i kartograficznego w skali 1:1000 lub 1:500 </w:t>
        <w:br/>
        <w:t>z zaznaczeniem granic i podaniem wymiarów planowanej powierzchni zajęcia pasa drogowego – 2 egz. z proponowaną lokalizacją urządzenia.</w:t>
      </w:r>
    </w:p>
    <w:p>
      <w:pPr>
        <w:pStyle w:val="Normal"/>
        <w:numPr>
          <w:ilvl w:val="0"/>
          <w:numId w:val="3"/>
        </w:numPr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>Plan orientacyjny w skali 1:10 000 z zaznaczonym terenem inwestycji.</w:t>
      </w:r>
    </w:p>
    <w:p>
      <w:pPr>
        <w:pStyle w:val="Normal"/>
        <w:numPr>
          <w:ilvl w:val="0"/>
          <w:numId w:val="3"/>
        </w:numPr>
        <w:jc w:val="both"/>
        <w:rPr>
          <w:sz w:val="18"/>
          <w:szCs w:val="20"/>
        </w:rPr>
      </w:pPr>
      <w:r>
        <w:rPr>
          <w:sz w:val="18"/>
          <w:szCs w:val="20"/>
        </w:rPr>
        <w:t>Wypis z rejestru gruntów dotyczący inwestycji.</w:t>
      </w:r>
    </w:p>
    <w:p>
      <w:pPr>
        <w:pStyle w:val="Normal"/>
        <w:numPr>
          <w:ilvl w:val="0"/>
          <w:numId w:val="3"/>
        </w:numPr>
        <w:rPr/>
      </w:pPr>
      <w:r>
        <w:rPr>
          <w:sz w:val="18"/>
          <w:szCs w:val="20"/>
        </w:rPr>
        <w:t xml:space="preserve">Zarządca drogi może zażądać dostarczenia dodatkowych dokumentów, innych niż wymienione powyżej. </w:t>
      </w:r>
    </w:p>
    <w:sectPr>
      <w:headerReference w:type="default" r:id="rId2"/>
      <w:footerReference w:type="default" r:id="rId3"/>
      <w:type w:val="nextPage"/>
      <w:pgSz w:w="11906" w:h="16838"/>
      <w:pgMar w:left="993" w:right="1417" w:gutter="0" w:header="708" w:top="1135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jc w:val="center"/>
      <w:rPr>
        <w:rFonts w:eastAsia="Calibri"/>
        <w:b/>
        <w:b/>
        <w:iCs/>
        <w:sz w:val="20"/>
        <w:szCs w:val="20"/>
        <w:lang w:eastAsia="en-US"/>
      </w:rPr>
    </w:pPr>
    <w:r>
      <w:rPr>
        <w:rFonts w:eastAsia="Calibri"/>
        <w:b/>
        <w:iCs/>
        <w:sz w:val="20"/>
        <w:szCs w:val="20"/>
        <w:lang w:eastAsia="en-US"/>
      </w:rPr>
      <w:t>KLAUZULA INFORMACYJNA</w:t>
    </w:r>
  </w:p>
  <w:p>
    <w:pPr>
      <w:pStyle w:val="Normal"/>
      <w:jc w:val="center"/>
      <w:rPr>
        <w:rFonts w:eastAsia="Calibri"/>
        <w:b/>
        <w:b/>
        <w:iCs/>
        <w:sz w:val="2"/>
        <w:szCs w:val="20"/>
        <w:lang w:eastAsia="en-US"/>
      </w:rPr>
    </w:pPr>
    <w:r>
      <w:rPr>
        <w:rFonts w:eastAsia="Calibri"/>
        <w:b/>
        <w:iCs/>
        <w:sz w:val="2"/>
        <w:szCs w:val="20"/>
        <w:lang w:eastAsia="en-US"/>
      </w:rPr>
    </w:r>
  </w:p>
  <w:p>
    <w:pPr>
      <w:pStyle w:val="Normal"/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04.05.2016) informuję, że: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Administratorem Pani/Pana danych osobowych jest </w:t>
    </w:r>
    <w:r>
      <w:rPr>
        <w:rFonts w:eastAsia="Calibri" w:cs="Times New Roman"/>
        <w:iCs/>
        <w:color w:val="auto"/>
        <w:sz w:val="16"/>
        <w:szCs w:val="16"/>
        <w:lang w:val="pl-PL" w:eastAsia="en-US" w:bidi="ar-SA"/>
      </w:rPr>
      <w:t>Burmistrz</w:t>
    </w:r>
    <w:r>
      <w:rPr>
        <w:rFonts w:eastAsia="Calibri"/>
        <w:iCs/>
        <w:sz w:val="16"/>
        <w:szCs w:val="16"/>
        <w:lang w:eastAsia="en-US"/>
      </w:rPr>
      <w:t xml:space="preserve"> Jedlni-Letniska z siedzibą Urzędu Miejskiego w Jedlni-Letnisku,</w:t>
      <w:br/>
      <w:t>ul. Radomska 43, 26-630 Jedlnia-Letnisko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Kontakt z Inspektorem Ochrony Danych – </w:t>
    </w:r>
    <w:hyperlink r:id="rId1">
      <w:r>
        <w:rPr>
          <w:rStyle w:val="Czeinternetowe"/>
          <w:rFonts w:eastAsia="Calibri"/>
          <w:iCs/>
          <w:sz w:val="16"/>
          <w:szCs w:val="16"/>
          <w:lang w:eastAsia="en-US"/>
        </w:rPr>
        <w:t>iodo@jedlnia.pl</w:t>
      </w:r>
    </w:hyperlink>
    <w:r>
      <w:rPr>
        <w:rFonts w:eastAsia="Calibri"/>
        <w:iCs/>
        <w:sz w:val="16"/>
        <w:szCs w:val="16"/>
        <w:lang w:eastAsia="en-US"/>
      </w:rPr>
      <w:t>,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Pani/Pana dane osobowe przetwarzane będą w celu realizacji ustawowych zadań urzędu – na podstawie art. 6 ust. 1 lit. c ogólnego rozporządzenia o ochronie danych z dnia 26 kwietnia 2016 r.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Odbiorcami Pani/Pana danych osobowych będą wyłącznie podmioty uprawnione do uzyskania danych osobowych na podstawie przepisów prawa.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Pani/Pana dane osobowe przechowywane będą w czasie określonym przepisami prawa, zgodnie z instrukcją kancelaryjną.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Posiada Pani/Pan prawo do żądania od administratora dostępu do danych osobowych, ich sprostowania lub ograniczenia przetwarzania.</w:t>
    </w:r>
  </w:p>
  <w:p>
    <w:pPr>
      <w:pStyle w:val="Normal"/>
      <w:numPr>
        <w:ilvl w:val="0"/>
        <w:numId w:val="2"/>
      </w:numPr>
      <w:jc w:val="both"/>
      <w:rPr>
        <w:sz w:val="20"/>
        <w:szCs w:val="20"/>
      </w:rPr>
    </w:pPr>
    <w:r>
      <w:rPr>
        <w:rFonts w:eastAsia="Calibri"/>
        <w:iCs/>
        <w:sz w:val="16"/>
        <w:szCs w:val="16"/>
        <w:lang w:eastAsia="en-US"/>
      </w:rPr>
      <w:t>Ma Pani/Pan prawo wniesienia skargi do organu nadzorczego.</w:t>
    </w:r>
  </w:p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 w:val="20"/>
        <w:szCs w:val="22"/>
      </w:rPr>
    </w:pPr>
    <w:r>
      <w:rPr>
        <w:sz w:val="20"/>
        <w:szCs w:val="22"/>
      </w:rPr>
      <w:t>……………………………</w:t>
    </w:r>
    <w:r>
      <w:rPr>
        <w:sz w:val="20"/>
        <w:szCs w:val="22"/>
      </w:rPr>
      <w:t>.. dnia ……………..…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  <w:iCs/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/>
      <w:iCs/>
      <w:sz w:val="18"/>
      <w:szCs w:val="18"/>
      <w:lang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color w:val="000000"/>
      <w:sz w:val="18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Czeinternetowe">
    <w:name w:val="Łącze internetowe"/>
    <w:rPr>
      <w:color w:val="0563C1"/>
      <w:u w:val="singl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rFonts w:eastAsia="Times New Roman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odo@jedlnia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LibreOffice/7.2.5.2$Windows_X86_64 LibreOffice_project/499f9727c189e6ef3471021d6132d4c694f357e5</Application>
  <AppVersion>15.0000</AppVersion>
  <Pages>1</Pages>
  <Words>377</Words>
  <Characters>2733</Characters>
  <CharactersWithSpaces>3066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keywords>  </cp:keywords>
  <dc:language>pl-PL</dc:language>
  <cp:lastModifiedBy/>
  <dcterms:modified xsi:type="dcterms:W3CDTF">2022-02-23T10:04:26Z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