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5E" w:rsidRPr="000200E2" w:rsidRDefault="00F42F5E" w:rsidP="00F42F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F42F5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Ślub Cywilny</w:t>
      </w:r>
    </w:p>
    <w:p w:rsidR="000200E2" w:rsidRPr="000200E2" w:rsidRDefault="000200E2" w:rsidP="00F4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zamierzające wstąpić w związek małżeński są obowiązane:</w:t>
      </w:r>
    </w:p>
    <w:p w:rsidR="000200E2" w:rsidRPr="000200E2" w:rsidRDefault="000200E2" w:rsidP="00F42F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dokument stwierdzający tożsamość</w:t>
      </w:r>
    </w:p>
    <w:p w:rsidR="000200E2" w:rsidRPr="000200E2" w:rsidRDefault="000200E2" w:rsidP="00F42F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pisemne zapewnienie, że nie wiedzą o istnieniu okoliczności wyłączających zawarcie małżeństwa </w:t>
      </w:r>
      <w:r w:rsidR="00F42F5E">
        <w:rPr>
          <w:rFonts w:ascii="Times New Roman" w:eastAsia="Times New Roman" w:hAnsi="Times New Roman" w:cs="Times New Roman"/>
          <w:sz w:val="24"/>
          <w:szCs w:val="24"/>
          <w:lang w:eastAsia="pl-PL"/>
        </w:rPr>
        <w:t>(na miejscu)</w:t>
      </w:r>
    </w:p>
    <w:p w:rsidR="000200E2" w:rsidRPr="000200E2" w:rsidRDefault="000200E2" w:rsidP="00F42F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załączyć oryginał dowodu uiszczenia opłaty skarbowej lub wydruk przelewu bankowego</w:t>
      </w:r>
    </w:p>
    <w:p w:rsidR="000200E2" w:rsidRPr="000200E2" w:rsidRDefault="000200E2" w:rsidP="00F4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Obywatele polscy, którzy nie posiadają aktów stanu cywilnego sporządzonych na terenie RP – składają zagraniczny dokument stanu cywilnego lub inny dokument wydany w państwie, </w:t>
      </w:r>
      <w:r w:rsidR="00F42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nie jest prowadzona rejestracja stanu cywilnego, potwierdzający urodzenie, a jeżeli osoba pozostawała uprzednio w związku małżeńskim – potwierdzający małżeństwo, wraz </w:t>
      </w:r>
      <w:r w:rsidR="00F42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dokumentem potwierdzającym ustanie lub unieważnienie tego małżeństwa albo dokument potwierdzający stwierdzenie nieistnienia małżeństwa.</w:t>
      </w:r>
    </w:p>
    <w:p w:rsidR="000200E2" w:rsidRPr="000200E2" w:rsidRDefault="000200E2" w:rsidP="00F4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Cudzoziemiec zamierzający zawrzeć małżeństwo  w Polsce jest obowiązany złożyć dokumenty i oświadczenia wymienione powyżej oraz dodatkowo:</w:t>
      </w:r>
    </w:p>
    <w:p w:rsidR="000200E2" w:rsidRPr="000200E2" w:rsidRDefault="000200E2" w:rsidP="00F42F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odpis aktu urodzenia</w:t>
      </w:r>
    </w:p>
    <w:p w:rsidR="000200E2" w:rsidRPr="000200E2" w:rsidRDefault="000200E2" w:rsidP="00F42F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pozostawał uprzednio w związku małżeńskim – złożyć odpis aktu małżeństwa </w:t>
      </w:r>
      <w:r w:rsidR="00F42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z adnotacją o jego ustaniu, unieważnieniu albo stwierdzeniu jego nieistnienia, albo odpis aktu małżeństwa z dokumentem potwierdzającym jego ustanie, unieważnienie  albo dokumentem potwierdzającym nieistnienie małżeństwa, jeżeli na podstawie składanych dokumentów nie można ustalić danych  niezbędnych do sporządzenia aktu małżeństwa</w:t>
      </w:r>
    </w:p>
    <w:p w:rsidR="000200E2" w:rsidRPr="000200E2" w:rsidRDefault="000200E2" w:rsidP="00F42F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dokument urzędowy wystawiony przez władze państwa, którego cudzoziemiec jest obywatelem, wskazujący jego dane osobowe i dane osobowe narzeczonej/narzeczonego oraz  stwierdzający, że zgodnie z prawem ojczystym może on zawrzeć małżeństwo ze wskazaną w zaświadczeniu osobą</w:t>
      </w:r>
    </w:p>
    <w:p w:rsidR="000200E2" w:rsidRPr="000200E2" w:rsidRDefault="000200E2" w:rsidP="00F42F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jeżeli otrzymanie dokumentu wymienionego w punkcie 3 napotyka na trudne do przezwyciężenie przeszkody – złożyć prawomocne postanowienie polskiego sądu zwalniającego go od obowiązku przedłożenia kierownikowi urzędu stanu cywilnego dokumentu stwierdzającego  możność zawarcia, zgodnie z prawem państwa pochodzenia, małżeństwa z oznaczoną osobą. W przedmiotowej sprawie właściwy jest sąd rejonowy według miejsca zamieszkania cudzoziemca w Polsce. </w:t>
      </w:r>
    </w:p>
    <w:p w:rsidR="000200E2" w:rsidRPr="000200E2" w:rsidRDefault="000200E2" w:rsidP="00F4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i oświadczenia niezbędne do zawarcia związku małżeńskiego n</w:t>
      </w:r>
      <w:r w:rsidR="00F57B1B">
        <w:rPr>
          <w:rFonts w:ascii="Times New Roman" w:eastAsia="Times New Roman" w:hAnsi="Times New Roman" w:cs="Times New Roman"/>
          <w:sz w:val="24"/>
          <w:szCs w:val="24"/>
          <w:lang w:eastAsia="pl-PL"/>
        </w:rPr>
        <w:t>upturienci</w:t>
      </w: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osobiście. </w:t>
      </w:r>
    </w:p>
    <w:p w:rsidR="000200E2" w:rsidRPr="000200E2" w:rsidRDefault="000200E2" w:rsidP="00F4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cudzoziemiec nie posługuje się językiem polskim oświadczenia składane w procedurze  związanej z zawarciem małżeństwa składa w obecności tłumacza.</w:t>
      </w:r>
    </w:p>
    <w:p w:rsidR="000200E2" w:rsidRPr="000200E2" w:rsidRDefault="000200E2" w:rsidP="00F4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tłumacza oraz pokrycie kosztów jego wizyty w USC należą do nupturientów.</w:t>
      </w:r>
    </w:p>
    <w:p w:rsidR="000200E2" w:rsidRPr="000200E2" w:rsidRDefault="000200E2" w:rsidP="00F4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tłumacza podczas uroczystości zawarcia związku małżeńskiego jest wymagana także wtedy, gdy  świadkowie nie posługują się językiem polskim.</w:t>
      </w:r>
    </w:p>
    <w:p w:rsidR="000200E2" w:rsidRPr="000200E2" w:rsidRDefault="000200E2" w:rsidP="00F4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w języku obcym przedkłada się z urzędowym tłumaczeniem na język polski dokonywanym przez:</w:t>
      </w:r>
    </w:p>
    <w:p w:rsidR="000200E2" w:rsidRPr="000200E2" w:rsidRDefault="000200E2" w:rsidP="00F42F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tłumacza przysięgłego wpisanego na listę prowadzoną przez Ministra Sprawiedliwości;</w:t>
      </w:r>
    </w:p>
    <w:p w:rsidR="000200E2" w:rsidRPr="000200E2" w:rsidRDefault="000200E2" w:rsidP="00F42F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tłumacza przysięgłego uprawnionego do dokonywania takich tłumaczeń w państwach członkowskich Unii Europejskiej lub Europejskiego Obszaru Gospodarczego (EOG);</w:t>
      </w:r>
    </w:p>
    <w:p w:rsidR="000200E2" w:rsidRPr="00F42F5E" w:rsidRDefault="000200E2" w:rsidP="00F42F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0E2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konsula.</w:t>
      </w:r>
    </w:p>
    <w:p w:rsidR="00F42F5E" w:rsidRPr="00F42F5E" w:rsidRDefault="00F42F5E" w:rsidP="00F42F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Małżeństwo może zostać zawarte po upływie miesiąca od daty złożenia zapewnienia o tym, że nie są znane okoliczności wyłączające zawarcie małżeństwa — zapewnienie ważne jest 6 miesięcy - jeśli w tym czasie nie zostanie wykorzystane należy, ponownie złożyć zapewnienie.</w:t>
      </w:r>
    </w:p>
    <w:p w:rsidR="00F42F5E" w:rsidRPr="000200E2" w:rsidRDefault="00BB59A2" w:rsidP="00F42F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Urzędu Stanu C</w:t>
      </w:r>
      <w:r w:rsidR="00F42F5E" w:rsidRPr="00F42F5E">
        <w:rPr>
          <w:rFonts w:ascii="Times New Roman" w:hAnsi="Times New Roman" w:cs="Times New Roman"/>
          <w:sz w:val="24"/>
          <w:szCs w:val="24"/>
        </w:rPr>
        <w:t>ywilnego może zezwolić na zawarcie małżeństwa przed upływem miesięcznego terminu oczekiwania na ślub, jeżeli przemawiają za tym ważne względy.</w:t>
      </w:r>
      <w:r w:rsidR="00F42F5E">
        <w:rPr>
          <w:rFonts w:ascii="Times New Roman" w:hAnsi="Times New Roman" w:cs="Times New Roman"/>
          <w:sz w:val="24"/>
          <w:szCs w:val="24"/>
        </w:rPr>
        <w:t xml:space="preserve"> </w:t>
      </w:r>
      <w:r w:rsidR="00F42F5E" w:rsidRPr="00F42F5E">
        <w:rPr>
          <w:rStyle w:val="Pogrubienie"/>
          <w:rFonts w:ascii="Times New Roman" w:hAnsi="Times New Roman" w:cs="Times New Roman"/>
          <w:b w:val="0"/>
          <w:sz w:val="24"/>
          <w:szCs w:val="24"/>
        </w:rPr>
        <w:t>Należy złożyć Wniosek</w:t>
      </w:r>
      <w:r w:rsidR="00F42F5E" w:rsidRPr="00F42F5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42F5E" w:rsidRPr="00F42F5E">
        <w:rPr>
          <w:rFonts w:ascii="Times New Roman" w:hAnsi="Times New Roman" w:cs="Times New Roman"/>
          <w:sz w:val="24"/>
          <w:szCs w:val="24"/>
        </w:rPr>
        <w:t>o skrócenie terminu oczekiwania na zawarcie małżeństwa </w:t>
      </w:r>
      <w:r w:rsidR="00F42F5E" w:rsidRPr="00F42F5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wraz </w:t>
      </w:r>
      <w:r w:rsidR="00F42F5E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F42F5E" w:rsidRPr="00F42F5E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F42F5E" w:rsidRPr="00F42F5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42F5E" w:rsidRPr="00F42F5E">
        <w:rPr>
          <w:rStyle w:val="Pogrubienie"/>
          <w:rFonts w:ascii="Times New Roman" w:hAnsi="Times New Roman" w:cs="Times New Roman"/>
          <w:b w:val="0"/>
          <w:sz w:val="24"/>
          <w:szCs w:val="24"/>
        </w:rPr>
        <w:t>uzasadnieniem</w:t>
      </w:r>
      <w:r>
        <w:rPr>
          <w:rFonts w:ascii="Times New Roman" w:hAnsi="Times New Roman" w:cs="Times New Roman"/>
          <w:sz w:val="24"/>
          <w:szCs w:val="24"/>
        </w:rPr>
        <w:t xml:space="preserve">  osobiście przed K</w:t>
      </w:r>
      <w:r w:rsidR="00F42F5E" w:rsidRPr="00F42F5E">
        <w:rPr>
          <w:rFonts w:ascii="Times New Roman" w:hAnsi="Times New Roman" w:cs="Times New Roman"/>
          <w:sz w:val="24"/>
          <w:szCs w:val="24"/>
        </w:rPr>
        <w:t>ierownikiem Urzędu Stanu Cywilnego.</w:t>
      </w:r>
    </w:p>
    <w:p w:rsidR="00F42F5E" w:rsidRDefault="00F42F5E" w:rsidP="00F42F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3F4" w:rsidRDefault="000200E2" w:rsidP="00F42F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F5E">
        <w:rPr>
          <w:rFonts w:ascii="Times New Roman" w:hAnsi="Times New Roman" w:cs="Times New Roman"/>
          <w:b/>
          <w:sz w:val="24"/>
          <w:szCs w:val="24"/>
          <w:u w:val="single"/>
        </w:rPr>
        <w:t>Ślub Cywilny poza Urzędem Stanu Cywilnego</w:t>
      </w:r>
    </w:p>
    <w:p w:rsidR="00F42F5E" w:rsidRPr="00F42F5E" w:rsidRDefault="00F42F5E" w:rsidP="00F42F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0E2" w:rsidRPr="00F42F5E" w:rsidRDefault="000200E2" w:rsidP="00F42F5E">
      <w:pPr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Jeżeli z</w:t>
      </w:r>
      <w:r w:rsidR="00F57B1B">
        <w:rPr>
          <w:rFonts w:ascii="Times New Roman" w:hAnsi="Times New Roman" w:cs="Times New Roman"/>
          <w:sz w:val="24"/>
          <w:szCs w:val="24"/>
        </w:rPr>
        <w:t>achodzą uzasadnione przyczyny, Kierownik Urzędu Stanu C</w:t>
      </w:r>
      <w:r w:rsidRPr="00F42F5E">
        <w:rPr>
          <w:rFonts w:ascii="Times New Roman" w:hAnsi="Times New Roman" w:cs="Times New Roman"/>
          <w:sz w:val="24"/>
          <w:szCs w:val="24"/>
        </w:rPr>
        <w:t>ywilnego może przyjąć oświadczenia o wstąpieniu w związek małżeński poza lokalem USC.</w:t>
      </w:r>
    </w:p>
    <w:p w:rsidR="000200E2" w:rsidRPr="00F42F5E" w:rsidRDefault="000200E2" w:rsidP="00F42F5E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W celu zawarcia małżeństwa poza siedzibą Urzędu Stanu Cywilnego należy wystąpić </w:t>
      </w:r>
      <w:r w:rsidR="00F42F5E">
        <w:rPr>
          <w:rFonts w:ascii="Times New Roman" w:hAnsi="Times New Roman" w:cs="Times New Roman"/>
          <w:sz w:val="24"/>
          <w:szCs w:val="24"/>
        </w:rPr>
        <w:br/>
      </w:r>
      <w:r w:rsidRPr="00F42F5E">
        <w:rPr>
          <w:rFonts w:ascii="Times New Roman" w:hAnsi="Times New Roman" w:cs="Times New Roman"/>
          <w:sz w:val="24"/>
          <w:szCs w:val="24"/>
        </w:rPr>
        <w:t xml:space="preserve">z wnioskiem do Kierownika Urzędu Stanu Cywilnego, który będzie </w:t>
      </w:r>
      <w:r w:rsidRPr="00F42F5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właściwy dla miejsca, </w:t>
      </w:r>
      <w:r w:rsidR="00F42F5E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F42F5E">
        <w:rPr>
          <w:rStyle w:val="Pogrubienie"/>
          <w:rFonts w:ascii="Times New Roman" w:hAnsi="Times New Roman" w:cs="Times New Roman"/>
          <w:b w:val="0"/>
          <w:sz w:val="24"/>
          <w:szCs w:val="24"/>
        </w:rPr>
        <w:t>w którym ma się odbyć ceremonia.</w:t>
      </w:r>
    </w:p>
    <w:p w:rsidR="000200E2" w:rsidRPr="00F42F5E" w:rsidRDefault="000200E2" w:rsidP="00F42F5E">
      <w:pPr>
        <w:pStyle w:val="NormalnyWeb"/>
        <w:jc w:val="both"/>
      </w:pPr>
      <w:r w:rsidRPr="00F42F5E">
        <w:t xml:space="preserve">Kierownik Urzędu Stanu Cywilnego na wniosek osoby zamierzającej zawrzeć małżeństwo przyjmuje oświadczenia o wstąpieniu w związek małżeński poza urzędem stanu cywilnego </w:t>
      </w:r>
      <w:r w:rsidR="00F42F5E">
        <w:br/>
      </w:r>
      <w:r w:rsidRPr="00F42F5E">
        <w:t xml:space="preserve">w okręgu rejestracji stanu cywilnego, w którym jest on właściwy, jeżeli wskazane we wniosku miejsce zawarcia małżeństwa zapewnia zachowanie uroczystej formy jego zawarcia oraz bezpieczeństwo osób obecnych przy składaniu oświadczeń o wstąpieniu w związek małżeński. </w:t>
      </w:r>
    </w:p>
    <w:p w:rsidR="000200E2" w:rsidRPr="00F42F5E" w:rsidRDefault="000200E2" w:rsidP="00F42F5E">
      <w:pPr>
        <w:pStyle w:val="NormalnyWeb"/>
        <w:jc w:val="both"/>
      </w:pPr>
      <w:r w:rsidRPr="00F42F5E">
        <w:t>Jeżeli wskazane we wniosku miejsce zawarcia małże</w:t>
      </w:r>
      <w:r w:rsidR="00F57B1B">
        <w:t>ństwa nie spełnia ww. wymogów, Kierownik Urzędu S</w:t>
      </w:r>
      <w:r w:rsidR="00D648F0">
        <w:t>tanu C</w:t>
      </w:r>
      <w:r w:rsidRPr="00F42F5E">
        <w:t xml:space="preserve">ywilnego pisemnie odmawia przyjęcia oświadczeń o wstąpieniu </w:t>
      </w:r>
      <w:r w:rsidR="00F42F5E">
        <w:br/>
      </w:r>
      <w:r w:rsidRPr="00F42F5E">
        <w:t xml:space="preserve">w związek małżeński we wskazanym miejscu. </w:t>
      </w:r>
    </w:p>
    <w:p w:rsidR="00F42F5E" w:rsidRDefault="000200E2" w:rsidP="00F42F5E">
      <w:pPr>
        <w:pStyle w:val="NormalnyWeb"/>
        <w:jc w:val="both"/>
      </w:pPr>
      <w:r w:rsidRPr="00F42F5E">
        <w:t>Jeżeli</w:t>
      </w:r>
      <w:r w:rsidR="00F57B1B">
        <w:t xml:space="preserve"> Kierownik Urzędu Stanu C</w:t>
      </w:r>
      <w:r w:rsidRPr="00F42F5E">
        <w:t xml:space="preserve">ywilnego nie może przyjąć oświadczeń o wstąpieniu </w:t>
      </w:r>
      <w:r w:rsidR="00F42F5E">
        <w:br/>
      </w:r>
      <w:r w:rsidRPr="00F42F5E">
        <w:t>w związek małżeński w terminie wskazanym przez osoby zamierzające zawrzeć małżeństwo, uzgadnia z nimi inny termin zawarcia małżeństwa. W przypadku braku uzgodnienia takiego terminu</w:t>
      </w:r>
      <w:r w:rsidR="00F57B1B">
        <w:t xml:space="preserve"> Kierownik Urzędu Stanu C</w:t>
      </w:r>
      <w:r w:rsidRPr="00F42F5E">
        <w:t xml:space="preserve">ywilnego odmawia przyjęcia oświadczeń o wstąpieniu </w:t>
      </w:r>
      <w:r w:rsidR="00F42F5E">
        <w:br/>
      </w:r>
      <w:r w:rsidRPr="00F42F5E">
        <w:t xml:space="preserve">w związek małżeński w terminie wskazanym przez te osoby. </w:t>
      </w:r>
    </w:p>
    <w:p w:rsidR="0090621A" w:rsidRDefault="0090621A" w:rsidP="00F42F5E">
      <w:pPr>
        <w:pStyle w:val="NormalnyWeb"/>
        <w:jc w:val="both"/>
        <w:rPr>
          <w:b/>
          <w:u w:val="single"/>
        </w:rPr>
      </w:pPr>
    </w:p>
    <w:p w:rsidR="00F42F5E" w:rsidRPr="00F42F5E" w:rsidRDefault="00F42F5E" w:rsidP="00F42F5E">
      <w:pPr>
        <w:pStyle w:val="NormalnyWeb"/>
        <w:jc w:val="both"/>
      </w:pPr>
      <w:r w:rsidRPr="00F42F5E">
        <w:rPr>
          <w:b/>
          <w:u w:val="single"/>
        </w:rPr>
        <w:lastRenderedPageBreak/>
        <w:t>Opłaty:</w:t>
      </w:r>
    </w:p>
    <w:p w:rsidR="000200E2" w:rsidRPr="00F42F5E" w:rsidRDefault="000200E2" w:rsidP="00F42F5E">
      <w:pPr>
        <w:pStyle w:val="NormalnyWeb"/>
        <w:numPr>
          <w:ilvl w:val="0"/>
          <w:numId w:val="5"/>
        </w:numPr>
        <w:jc w:val="both"/>
      </w:pPr>
      <w:r w:rsidRPr="00F42F5E">
        <w:t>Opłata skarbowa za sporządzenie aktu małżeństwa - 84 zł. </w:t>
      </w:r>
      <w:r w:rsidR="00D648F0">
        <w:t xml:space="preserve">(uiszczona na konto Urzędu sporządzającego akt małżeństwa) </w:t>
      </w:r>
    </w:p>
    <w:p w:rsidR="00F42F5E" w:rsidRPr="00F42F5E" w:rsidRDefault="000200E2" w:rsidP="00F42F5E">
      <w:pPr>
        <w:pStyle w:val="NormalnyWeb"/>
        <w:numPr>
          <w:ilvl w:val="0"/>
          <w:numId w:val="5"/>
        </w:numPr>
        <w:jc w:val="both"/>
      </w:pPr>
      <w:r w:rsidRPr="00F42F5E">
        <w:t>Opłata skarbowa za wydanie zezwolenia na skrócenie miesięcznego terminu oczekiwania na zawarcie związku małżeńskiego - 39 zł</w:t>
      </w:r>
    </w:p>
    <w:p w:rsidR="000200E2" w:rsidRPr="00F42F5E" w:rsidRDefault="000200E2" w:rsidP="00F42F5E">
      <w:pPr>
        <w:pStyle w:val="NormalnyWeb"/>
        <w:numPr>
          <w:ilvl w:val="0"/>
          <w:numId w:val="5"/>
        </w:numPr>
        <w:jc w:val="both"/>
      </w:pPr>
      <w:r w:rsidRPr="00F42F5E">
        <w:t xml:space="preserve"> Opłata dodatkowa za przyjęcie oświadczeń o wstąpieniu w związek małżeński poza Urzędem Stanu Cywilnego na wniosek, w miejscu wskazanym - 1000zł.</w:t>
      </w:r>
      <w:r w:rsidR="00D648F0">
        <w:t xml:space="preserve"> (uiszczona po uzyskaniu zgody na ślub poza USC)</w:t>
      </w:r>
    </w:p>
    <w:p w:rsidR="000200E2" w:rsidRPr="00F42F5E" w:rsidRDefault="000200E2" w:rsidP="00F42F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0E2" w:rsidRPr="00F42F5E" w:rsidSect="00E9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8B9"/>
    <w:multiLevelType w:val="hybridMultilevel"/>
    <w:tmpl w:val="7122AE90"/>
    <w:lvl w:ilvl="0" w:tplc="5E08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6022"/>
    <w:multiLevelType w:val="multilevel"/>
    <w:tmpl w:val="9652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43595"/>
    <w:multiLevelType w:val="multilevel"/>
    <w:tmpl w:val="C132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12A0A"/>
    <w:multiLevelType w:val="multilevel"/>
    <w:tmpl w:val="B2B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D595E"/>
    <w:multiLevelType w:val="multilevel"/>
    <w:tmpl w:val="5652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345CB"/>
    <w:multiLevelType w:val="multilevel"/>
    <w:tmpl w:val="769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476DD"/>
    <w:multiLevelType w:val="multilevel"/>
    <w:tmpl w:val="86B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C2A8C"/>
    <w:multiLevelType w:val="multilevel"/>
    <w:tmpl w:val="F0D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46895"/>
    <w:multiLevelType w:val="multilevel"/>
    <w:tmpl w:val="D9F0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0E2"/>
    <w:rsid w:val="000200E2"/>
    <w:rsid w:val="007746EA"/>
    <w:rsid w:val="00841903"/>
    <w:rsid w:val="0090621A"/>
    <w:rsid w:val="00B54F1A"/>
    <w:rsid w:val="00BB59A2"/>
    <w:rsid w:val="00D14BC2"/>
    <w:rsid w:val="00D648F0"/>
    <w:rsid w:val="00E972E4"/>
    <w:rsid w:val="00F42F5E"/>
    <w:rsid w:val="00F5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E4"/>
  </w:style>
  <w:style w:type="paragraph" w:styleId="Nagwek2">
    <w:name w:val="heading 2"/>
    <w:basedOn w:val="Normalny"/>
    <w:link w:val="Nagwek2Znak"/>
    <w:uiPriority w:val="9"/>
    <w:qFormat/>
    <w:rsid w:val="00020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00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2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kcwil</cp:lastModifiedBy>
  <cp:revision>6</cp:revision>
  <dcterms:created xsi:type="dcterms:W3CDTF">2022-02-08T07:29:00Z</dcterms:created>
  <dcterms:modified xsi:type="dcterms:W3CDTF">2022-02-08T10:40:00Z</dcterms:modified>
</cp:coreProperties>
</file>