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43" w:rsidRDefault="00915E43" w:rsidP="00915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CB8" w:rsidRDefault="00DE1CB8" w:rsidP="00915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3DE" w:rsidRPr="00915E43" w:rsidRDefault="00915E43" w:rsidP="00915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43">
        <w:rPr>
          <w:rFonts w:ascii="Times New Roman" w:hAnsi="Times New Roman" w:cs="Times New Roman"/>
          <w:b/>
          <w:sz w:val="24"/>
          <w:szCs w:val="24"/>
        </w:rPr>
        <w:t>UCHWAŁA NR</w:t>
      </w:r>
      <w:r w:rsidR="0000466E">
        <w:rPr>
          <w:rFonts w:ascii="Times New Roman" w:hAnsi="Times New Roman" w:cs="Times New Roman"/>
          <w:b/>
          <w:sz w:val="24"/>
          <w:szCs w:val="24"/>
        </w:rPr>
        <w:t xml:space="preserve"> IV/36/2018</w:t>
      </w:r>
    </w:p>
    <w:p w:rsidR="00915E43" w:rsidRPr="00915E43" w:rsidRDefault="00915E43" w:rsidP="00915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43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8A0A26" w:rsidRDefault="00915E43" w:rsidP="00915E43">
      <w:pPr>
        <w:tabs>
          <w:tab w:val="center" w:pos="4536"/>
          <w:tab w:val="left" w:pos="59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E43">
        <w:rPr>
          <w:rFonts w:ascii="Times New Roman" w:hAnsi="Times New Roman" w:cs="Times New Roman"/>
          <w:b/>
          <w:sz w:val="24"/>
          <w:szCs w:val="24"/>
        </w:rPr>
        <w:tab/>
        <w:t>z dnia</w:t>
      </w:r>
      <w:r w:rsidR="00DE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6E">
        <w:rPr>
          <w:rFonts w:ascii="Times New Roman" w:hAnsi="Times New Roman" w:cs="Times New Roman"/>
          <w:b/>
          <w:sz w:val="24"/>
          <w:szCs w:val="24"/>
        </w:rPr>
        <w:t>19 grudnia 2018 r.</w:t>
      </w:r>
    </w:p>
    <w:p w:rsidR="00915E43" w:rsidRDefault="008A0A26" w:rsidP="008A0A26">
      <w:pPr>
        <w:tabs>
          <w:tab w:val="center" w:pos="4536"/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26">
        <w:rPr>
          <w:rFonts w:ascii="Times New Roman" w:hAnsi="Times New Roman" w:cs="Times New Roman"/>
          <w:b/>
          <w:sz w:val="24"/>
          <w:szCs w:val="24"/>
        </w:rPr>
        <w:t>w sprawie powołania Komisji inwentaryzacyjnej ds. inwentaryzacji mienia podlegającego komunalizacji, określenia jej składu i wyboru przewodniczącego</w:t>
      </w:r>
    </w:p>
    <w:p w:rsidR="008A0A26" w:rsidRDefault="008A0A26" w:rsidP="008A0A26">
      <w:pPr>
        <w:tabs>
          <w:tab w:val="center" w:pos="4536"/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26" w:rsidRDefault="008A0A26" w:rsidP="008A0A2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1 ustawy z dnia 8 marca 1990r. o samorządzie gminnym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0A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z. U. z 201</w:t>
      </w:r>
      <w:r w:rsidR="007F54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F54C9">
        <w:rPr>
          <w:rFonts w:ascii="Times New Roman" w:hAnsi="Times New Roman" w:cs="Times New Roman"/>
          <w:sz w:val="24"/>
          <w:szCs w:val="24"/>
        </w:rPr>
        <w:t>994 ze zm.</w:t>
      </w:r>
      <w:r>
        <w:rPr>
          <w:rFonts w:ascii="Times New Roman" w:hAnsi="Times New Roman" w:cs="Times New Roman"/>
          <w:sz w:val="24"/>
          <w:szCs w:val="24"/>
        </w:rPr>
        <w:t xml:space="preserve">), uchwały Nr 104 Rady Ministrów z dnia 9 lipca 1990r. </w:t>
      </w:r>
      <w:r w:rsidR="007F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sposobu dokonywania inwentaryzacji mienia komunalnego (MP z 1990r. Nr 30, poz</w:t>
      </w:r>
      <w:r w:rsidR="00273D22">
        <w:rPr>
          <w:rFonts w:ascii="Times New Roman" w:hAnsi="Times New Roman" w:cs="Times New Roman"/>
          <w:sz w:val="24"/>
          <w:szCs w:val="24"/>
        </w:rPr>
        <w:t>. 235) uchwala się, co następuje:</w:t>
      </w:r>
    </w:p>
    <w:p w:rsidR="00273D22" w:rsidRDefault="00273D22" w:rsidP="008A0A2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Powołuje się Komisję Inwentaryzacyjną Mienia Komunalnego do przeprowadzenia inwentaryzacji mienia stanowiącego własność Skarbu Państwa, podlegającemu komunalizacji na terenie gminy Jedlnia-Letnisko w składzie:</w:t>
      </w:r>
    </w:p>
    <w:p w:rsidR="00273D22" w:rsidRDefault="00273D22" w:rsidP="00273D2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Banaszczyk – pracownik Urzędu Gminy Jedlnia-Letnisko</w:t>
      </w:r>
    </w:p>
    <w:p w:rsidR="00273D22" w:rsidRDefault="00273D22" w:rsidP="00273D2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Kopeć – pracownik Urzędu Gminy Jedlnia-Letnisko</w:t>
      </w:r>
    </w:p>
    <w:p w:rsidR="00273D22" w:rsidRDefault="0000466E" w:rsidP="00273D2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Krakowiak</w:t>
      </w:r>
      <w:r w:rsidR="00273D22">
        <w:rPr>
          <w:rFonts w:ascii="Times New Roman" w:hAnsi="Times New Roman" w:cs="Times New Roman"/>
          <w:sz w:val="24"/>
          <w:szCs w:val="24"/>
        </w:rPr>
        <w:t xml:space="preserve"> - Radny Gminy Jedlnia-Letnisko</w:t>
      </w:r>
    </w:p>
    <w:p w:rsidR="00273D22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22">
        <w:rPr>
          <w:rFonts w:ascii="Times New Roman" w:hAnsi="Times New Roman" w:cs="Times New Roman"/>
          <w:sz w:val="24"/>
          <w:szCs w:val="24"/>
        </w:rPr>
        <w:t>Wybiera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00466E">
        <w:rPr>
          <w:rFonts w:ascii="Times New Roman" w:hAnsi="Times New Roman" w:cs="Times New Roman"/>
          <w:sz w:val="24"/>
          <w:szCs w:val="24"/>
        </w:rPr>
        <w:t>Agatę Banaszczyk</w:t>
      </w:r>
      <w:r>
        <w:rPr>
          <w:rFonts w:ascii="Times New Roman" w:hAnsi="Times New Roman" w:cs="Times New Roman"/>
          <w:sz w:val="24"/>
          <w:szCs w:val="24"/>
        </w:rPr>
        <w:t xml:space="preserve"> na Przewodniczącego Komisji Inwentaryzacyjnej ds. nabycia mienia.</w:t>
      </w:r>
    </w:p>
    <w:p w:rsidR="00273D22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22">
        <w:rPr>
          <w:rFonts w:ascii="Times New Roman" w:hAnsi="Times New Roman" w:cs="Times New Roman"/>
          <w:sz w:val="24"/>
          <w:szCs w:val="24"/>
        </w:rPr>
        <w:t>Komisję powołuje</w:t>
      </w:r>
      <w:r>
        <w:rPr>
          <w:rFonts w:ascii="Times New Roman" w:hAnsi="Times New Roman" w:cs="Times New Roman"/>
          <w:sz w:val="24"/>
          <w:szCs w:val="24"/>
        </w:rPr>
        <w:t xml:space="preserve"> się na okres trwania kadencji Rady Gminy Jedlnia-Letnisko.</w:t>
      </w:r>
    </w:p>
    <w:p w:rsidR="00273D22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Jedlnia-Letnisko.</w:t>
      </w:r>
    </w:p>
    <w:p w:rsidR="009E7173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  <w:bookmarkStart w:id="0" w:name="_GoBack"/>
      <w:bookmarkEnd w:id="0"/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DF" w:rsidRPr="009C3845" w:rsidRDefault="003F5ADF" w:rsidP="003F5ADF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Pr="00273D22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73" w:rsidRPr="00273D22" w:rsidSect="009D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609"/>
    <w:multiLevelType w:val="hybridMultilevel"/>
    <w:tmpl w:val="64B6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43"/>
    <w:rsid w:val="0000466E"/>
    <w:rsid w:val="00273D22"/>
    <w:rsid w:val="003F5ADF"/>
    <w:rsid w:val="005C4FC6"/>
    <w:rsid w:val="007F54C9"/>
    <w:rsid w:val="008A0A26"/>
    <w:rsid w:val="00915E43"/>
    <w:rsid w:val="009D75FF"/>
    <w:rsid w:val="009E7173"/>
    <w:rsid w:val="00B573DE"/>
    <w:rsid w:val="00D6086D"/>
    <w:rsid w:val="00DE1CB8"/>
    <w:rsid w:val="00E0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D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Banaszczyk</dc:creator>
  <cp:keywords/>
  <dc:description/>
  <cp:lastModifiedBy>oem</cp:lastModifiedBy>
  <cp:revision>4</cp:revision>
  <cp:lastPrinted>2018-12-27T06:54:00Z</cp:lastPrinted>
  <dcterms:created xsi:type="dcterms:W3CDTF">2018-12-27T06:55:00Z</dcterms:created>
  <dcterms:modified xsi:type="dcterms:W3CDTF">2019-01-04T13:36:00Z</dcterms:modified>
</cp:coreProperties>
</file>