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55" w:rsidRDefault="00FE3655" w:rsidP="00FE3655">
      <w:pPr>
        <w:pStyle w:val="Default"/>
      </w:pPr>
    </w:p>
    <w:p w:rsidR="00FE3655" w:rsidRDefault="00FE3655" w:rsidP="00FE365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</w:t>
      </w:r>
      <w:r w:rsidR="00EB4298">
        <w:rPr>
          <w:b/>
          <w:bCs/>
          <w:sz w:val="22"/>
          <w:szCs w:val="22"/>
        </w:rPr>
        <w:t xml:space="preserve"> XLIX/308</w:t>
      </w:r>
      <w:r>
        <w:rPr>
          <w:b/>
          <w:bCs/>
          <w:sz w:val="22"/>
          <w:szCs w:val="22"/>
        </w:rPr>
        <w:t xml:space="preserve">/2018 </w:t>
      </w:r>
    </w:p>
    <w:p w:rsidR="00FE3655" w:rsidRDefault="00FE3655" w:rsidP="00FE365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GMINY JEDLNIA- LETNISKO</w:t>
      </w:r>
    </w:p>
    <w:p w:rsidR="00FE3655" w:rsidRDefault="00FE3655" w:rsidP="00FE3655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z dnia  </w:t>
      </w:r>
      <w:r w:rsidR="00EB4298">
        <w:rPr>
          <w:sz w:val="22"/>
          <w:szCs w:val="22"/>
        </w:rPr>
        <w:t>29 stycznia</w:t>
      </w:r>
      <w:r>
        <w:rPr>
          <w:sz w:val="22"/>
          <w:szCs w:val="22"/>
        </w:rPr>
        <w:t xml:space="preserve"> 2018 r.</w:t>
      </w:r>
    </w:p>
    <w:p w:rsidR="00171747" w:rsidRDefault="00171747" w:rsidP="00FE3655">
      <w:pPr>
        <w:pStyle w:val="Default"/>
        <w:ind w:left="2832" w:firstLine="708"/>
        <w:rPr>
          <w:sz w:val="22"/>
          <w:szCs w:val="22"/>
        </w:rPr>
      </w:pPr>
    </w:p>
    <w:p w:rsidR="00FE3655" w:rsidRDefault="00FE3655" w:rsidP="00FE365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ustalenia wysokości opłat za korzystanie z wychowania przedszkolnego uczniów objętych wychowaniem przedszkolnym do końca roku szkolnego w roku kalendarzowym, </w:t>
      </w:r>
      <w:r>
        <w:rPr>
          <w:b/>
          <w:bCs/>
          <w:sz w:val="22"/>
          <w:szCs w:val="22"/>
        </w:rPr>
        <w:br/>
        <w:t>w którym kończą 6 lat, w publicznym przedszkolu i oddziale przedszkolnym w publicznej szkole podstawowej, w publicznej innej formie wychowania przedszkolnego prowadzonym przez Gminę Jedlnia- Letnisko.</w:t>
      </w:r>
    </w:p>
    <w:p w:rsidR="00FE3655" w:rsidRDefault="00FE3655" w:rsidP="00FE3655">
      <w:pPr>
        <w:pStyle w:val="Default"/>
        <w:jc w:val="both"/>
        <w:rPr>
          <w:sz w:val="22"/>
          <w:szCs w:val="22"/>
        </w:rPr>
      </w:pPr>
    </w:p>
    <w:p w:rsidR="00FE3655" w:rsidRDefault="00FE3655" w:rsidP="00FE36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podstawie art. 18</w:t>
      </w:r>
      <w:r w:rsidR="00DB5CF8">
        <w:rPr>
          <w:sz w:val="22"/>
          <w:szCs w:val="22"/>
        </w:rPr>
        <w:t xml:space="preserve"> ust. 2 pkt 15 i art. 40 ust. 1</w:t>
      </w:r>
      <w:r>
        <w:rPr>
          <w:sz w:val="22"/>
          <w:szCs w:val="22"/>
        </w:rPr>
        <w:t xml:space="preserve"> ustawy z dnia 8 marca 1990</w:t>
      </w:r>
      <w:r w:rsidR="00004BF5">
        <w:rPr>
          <w:sz w:val="22"/>
          <w:szCs w:val="22"/>
        </w:rPr>
        <w:t xml:space="preserve"> </w:t>
      </w:r>
      <w:r>
        <w:rPr>
          <w:sz w:val="22"/>
          <w:szCs w:val="22"/>
        </w:rPr>
        <w:t>r. o samorządzie gminnym (Dz.U. z 2017r., poz. 1875</w:t>
      </w:r>
      <w:r w:rsidR="00A50D49">
        <w:rPr>
          <w:sz w:val="22"/>
          <w:szCs w:val="22"/>
        </w:rPr>
        <w:t xml:space="preserve"> tekst jedn. ze zm.</w:t>
      </w:r>
      <w:r>
        <w:rPr>
          <w:sz w:val="22"/>
          <w:szCs w:val="22"/>
        </w:rPr>
        <w:t>) , art. 52 ust. 1 ustawy z dnia 27 pa</w:t>
      </w:r>
      <w:r w:rsidR="00755E6B">
        <w:rPr>
          <w:sz w:val="22"/>
          <w:szCs w:val="22"/>
        </w:rPr>
        <w:t>ździernika 2017 r. o </w:t>
      </w:r>
      <w:r>
        <w:rPr>
          <w:sz w:val="22"/>
          <w:szCs w:val="22"/>
        </w:rPr>
        <w:t xml:space="preserve">finansowaniu zadań oświatowych (Dz.U. z 2017r., poz. 2203 ), ustala się co następuje: </w:t>
      </w:r>
    </w:p>
    <w:p w:rsidR="00FE3655" w:rsidRDefault="00FE3655" w:rsidP="00FE3655">
      <w:pPr>
        <w:pStyle w:val="Default"/>
        <w:jc w:val="both"/>
        <w:rPr>
          <w:sz w:val="22"/>
          <w:szCs w:val="22"/>
        </w:rPr>
      </w:pPr>
    </w:p>
    <w:p w:rsidR="00FE3655" w:rsidRDefault="00FE3655" w:rsidP="00FE365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1. Przedszkola samorządowe, oddziały przedszkolne w publicznej szkole podstawowej oraz inne formy wychowania przedszkolnego, dla których organem prowadzącym jest Gmina Jedlnia- Letnisko zapewniają bezpłatnie nauczanie, wychowanie i opiekę w wymiarze pięciu godzin dziennie, </w:t>
      </w:r>
      <w:r>
        <w:rPr>
          <w:sz w:val="22"/>
          <w:szCs w:val="22"/>
        </w:rPr>
        <w:br/>
        <w:t xml:space="preserve">z zastrzeżeniem ust.2. </w:t>
      </w:r>
    </w:p>
    <w:p w:rsidR="00FE3655" w:rsidRDefault="00FE3655" w:rsidP="00FE36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Korzystanie z wychowania przedszkolnego w czasie przekraczającym poza wymiar zajęć, o których mowa w ust. 1 dla dzieci, które do końca roku szkolnego w roku kalendarzowym, w którym kończą </w:t>
      </w:r>
      <w:r>
        <w:rPr>
          <w:sz w:val="22"/>
          <w:szCs w:val="22"/>
        </w:rPr>
        <w:br/>
        <w:t xml:space="preserve">6 lat jest odpłatne. </w:t>
      </w:r>
    </w:p>
    <w:p w:rsidR="00FE3655" w:rsidRDefault="00FE3655" w:rsidP="00FE3655">
      <w:pPr>
        <w:pStyle w:val="Default"/>
        <w:jc w:val="both"/>
        <w:rPr>
          <w:sz w:val="22"/>
          <w:szCs w:val="22"/>
        </w:rPr>
      </w:pPr>
    </w:p>
    <w:p w:rsidR="00FE3655" w:rsidRDefault="00FE3655" w:rsidP="00FE365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 xml:space="preserve">1. Opłata za korzystanie z wychowania przedszkolnego, o </w:t>
      </w:r>
      <w:r w:rsidR="00171747">
        <w:rPr>
          <w:sz w:val="22"/>
          <w:szCs w:val="22"/>
        </w:rPr>
        <w:t xml:space="preserve">którym mowa w §1 ust. 2 wynosi 0 </w:t>
      </w:r>
      <w:r>
        <w:rPr>
          <w:sz w:val="22"/>
          <w:szCs w:val="22"/>
        </w:rPr>
        <w:t xml:space="preserve">zł za godzinę zajęć dziecka w przedszkolu, oddziale przedszkolnym w publicznej szkole podstawowej oraz innej formie wychowania przedszkolnego. Opłata nie obejmuje kosztów wyżywienia. </w:t>
      </w:r>
    </w:p>
    <w:p w:rsidR="00FE3655" w:rsidRDefault="00FE3655" w:rsidP="00FE36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Miesięczna wysokość opłaty za czas realizacji przez publiczne przedszkola, oddziały przedszkolne </w:t>
      </w:r>
      <w:r>
        <w:rPr>
          <w:sz w:val="22"/>
          <w:szCs w:val="22"/>
        </w:rPr>
        <w:br/>
        <w:t>w publicznej szkole podstawowej, inne formy wychowania przedszkolnego, dla których organem prowadzą</w:t>
      </w:r>
      <w:r w:rsidR="00980DED">
        <w:rPr>
          <w:sz w:val="22"/>
          <w:szCs w:val="22"/>
        </w:rPr>
        <w:t>cym jest Gmina Jedlnia- Letnisko,</w:t>
      </w:r>
      <w:r>
        <w:rPr>
          <w:sz w:val="22"/>
          <w:szCs w:val="22"/>
        </w:rPr>
        <w:t xml:space="preserve"> odpłatnych świadczeń ustalana jest jako iloczyn stawki godzinowej, o której mowa w ust. 1, liczby godzin pobytu dziecka w przedszkolu, oddziale przedszkolnym, innej formie wychowania przedszkolnego ponad czas określony w §1 ust.1, oraz liczby dni pobytu dziecka w przedszkolu, oddziale przedszkolnym lub innej formie wychowania przedszkolnego. </w:t>
      </w:r>
    </w:p>
    <w:p w:rsidR="00980DED" w:rsidRDefault="00980DED" w:rsidP="00FE3655">
      <w:pPr>
        <w:pStyle w:val="Default"/>
        <w:jc w:val="both"/>
        <w:rPr>
          <w:sz w:val="22"/>
          <w:szCs w:val="22"/>
        </w:rPr>
      </w:pPr>
    </w:p>
    <w:p w:rsidR="00FE3655" w:rsidRDefault="00FE3655" w:rsidP="00FE365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  <w:r w:rsidR="00AF3393">
        <w:rPr>
          <w:sz w:val="22"/>
          <w:szCs w:val="22"/>
        </w:rPr>
        <w:t>Tracą moc u</w:t>
      </w:r>
      <w:r>
        <w:rPr>
          <w:sz w:val="22"/>
          <w:szCs w:val="22"/>
        </w:rPr>
        <w:t>chwał</w:t>
      </w:r>
      <w:r w:rsidR="00AF3393">
        <w:rPr>
          <w:sz w:val="22"/>
          <w:szCs w:val="22"/>
        </w:rPr>
        <w:t>y: Uchwała</w:t>
      </w:r>
      <w:r w:rsidR="00336581">
        <w:rPr>
          <w:sz w:val="22"/>
          <w:szCs w:val="22"/>
        </w:rPr>
        <w:t xml:space="preserve"> Nr</w:t>
      </w:r>
      <w:r w:rsidR="00AF3393">
        <w:rPr>
          <w:sz w:val="22"/>
          <w:szCs w:val="22"/>
        </w:rPr>
        <w:t xml:space="preserve"> XVIII/91</w:t>
      </w:r>
      <w:r w:rsidR="00336581">
        <w:rPr>
          <w:sz w:val="22"/>
          <w:szCs w:val="22"/>
        </w:rPr>
        <w:t>/201</w:t>
      </w:r>
      <w:r w:rsidR="00AF3393">
        <w:rPr>
          <w:sz w:val="22"/>
          <w:szCs w:val="22"/>
        </w:rPr>
        <w:t xml:space="preserve">2 Rady Gminy Jedlnia- Letnisko z dnia 15 lutego 2012 r.  oraz Uchwała Nr XXXVI/203/2013 </w:t>
      </w:r>
      <w:bookmarkStart w:id="0" w:name="_GoBack"/>
      <w:bookmarkEnd w:id="0"/>
      <w:r w:rsidR="00336581">
        <w:rPr>
          <w:sz w:val="22"/>
          <w:szCs w:val="22"/>
        </w:rPr>
        <w:t>Rady Gminy Jedlnia- Letnisko</w:t>
      </w:r>
      <w:r>
        <w:rPr>
          <w:sz w:val="22"/>
          <w:szCs w:val="22"/>
        </w:rPr>
        <w:t xml:space="preserve"> z dn</w:t>
      </w:r>
      <w:r w:rsidR="00336581">
        <w:rPr>
          <w:sz w:val="22"/>
          <w:szCs w:val="22"/>
        </w:rPr>
        <w:t xml:space="preserve">ia  </w:t>
      </w:r>
      <w:r w:rsidR="00AF3393">
        <w:rPr>
          <w:sz w:val="22"/>
          <w:szCs w:val="22"/>
        </w:rPr>
        <w:t>27 września</w:t>
      </w:r>
      <w:r w:rsidR="00336581">
        <w:rPr>
          <w:sz w:val="22"/>
          <w:szCs w:val="22"/>
        </w:rPr>
        <w:t xml:space="preserve">               201</w:t>
      </w:r>
      <w:r w:rsidR="00AF3393">
        <w:rPr>
          <w:sz w:val="22"/>
          <w:szCs w:val="22"/>
        </w:rPr>
        <w:t>3</w:t>
      </w:r>
      <w:r>
        <w:rPr>
          <w:sz w:val="22"/>
          <w:szCs w:val="22"/>
        </w:rPr>
        <w:t>r. w sprawie ustalenia wysokości opłat za korzystanie z wychowania przedszkolnego dzieci do lat 5 w publicznym przedszkolu, w publicznej innej formie wychowania przedszkolnego prowadzonym przez Gminę</w:t>
      </w:r>
      <w:r w:rsidR="00336581">
        <w:rPr>
          <w:sz w:val="22"/>
          <w:szCs w:val="22"/>
        </w:rPr>
        <w:t xml:space="preserve"> Jedlnia- Letnisko.</w:t>
      </w:r>
    </w:p>
    <w:p w:rsidR="00336581" w:rsidRDefault="00336581" w:rsidP="00FE3655">
      <w:pPr>
        <w:pStyle w:val="Default"/>
        <w:jc w:val="both"/>
        <w:rPr>
          <w:sz w:val="22"/>
          <w:szCs w:val="22"/>
        </w:rPr>
      </w:pPr>
    </w:p>
    <w:p w:rsidR="00FE3655" w:rsidRDefault="00FE3655" w:rsidP="00FE365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>Wykonanie uchwały powierza się Wó</w:t>
      </w:r>
      <w:r w:rsidR="00336581">
        <w:rPr>
          <w:sz w:val="22"/>
          <w:szCs w:val="22"/>
        </w:rPr>
        <w:t>jtowi Gminy Jedlnia- Letnisko</w:t>
      </w:r>
      <w:r>
        <w:rPr>
          <w:sz w:val="22"/>
          <w:szCs w:val="22"/>
        </w:rPr>
        <w:t xml:space="preserve">. </w:t>
      </w:r>
    </w:p>
    <w:p w:rsidR="00AF3393" w:rsidRDefault="00AF3393" w:rsidP="00FE3655">
      <w:pPr>
        <w:pStyle w:val="Default"/>
        <w:jc w:val="both"/>
        <w:rPr>
          <w:sz w:val="22"/>
          <w:szCs w:val="22"/>
        </w:rPr>
      </w:pPr>
    </w:p>
    <w:p w:rsidR="00AF3393" w:rsidRDefault="00AF3393" w:rsidP="00FE3655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5. </w:t>
      </w:r>
      <w:r w:rsidRPr="00AF3393">
        <w:rPr>
          <w:bCs/>
          <w:sz w:val="22"/>
          <w:szCs w:val="22"/>
        </w:rPr>
        <w:t>Uchwała podlega ogłoszeniu</w:t>
      </w:r>
      <w:r w:rsidR="0027270F">
        <w:rPr>
          <w:bCs/>
          <w:sz w:val="22"/>
          <w:szCs w:val="22"/>
        </w:rPr>
        <w:t xml:space="preserve"> w Dzienniku Urzędowym Województwa Mazowieckiego.</w:t>
      </w:r>
    </w:p>
    <w:p w:rsidR="0027270F" w:rsidRDefault="0027270F" w:rsidP="00FE3655">
      <w:pPr>
        <w:pStyle w:val="Default"/>
        <w:jc w:val="both"/>
        <w:rPr>
          <w:bCs/>
          <w:sz w:val="22"/>
          <w:szCs w:val="22"/>
        </w:rPr>
      </w:pPr>
    </w:p>
    <w:p w:rsidR="0027270F" w:rsidRPr="003A43E2" w:rsidRDefault="0027270F" w:rsidP="00FE3655">
      <w:pPr>
        <w:pStyle w:val="Default"/>
        <w:jc w:val="both"/>
        <w:rPr>
          <w:bCs/>
          <w:sz w:val="22"/>
          <w:szCs w:val="22"/>
        </w:rPr>
      </w:pPr>
      <w:r w:rsidRPr="003A43E2">
        <w:rPr>
          <w:b/>
          <w:bCs/>
          <w:sz w:val="22"/>
          <w:szCs w:val="22"/>
        </w:rPr>
        <w:t xml:space="preserve">§ 6. </w:t>
      </w:r>
      <w:r w:rsidRPr="00751FD0">
        <w:rPr>
          <w:bCs/>
          <w:sz w:val="22"/>
          <w:szCs w:val="22"/>
        </w:rPr>
        <w:t xml:space="preserve">Uchwała wchodzi w życie </w:t>
      </w:r>
      <w:r w:rsidR="003408FE" w:rsidRPr="003A43E2">
        <w:rPr>
          <w:sz w:val="22"/>
          <w:szCs w:val="22"/>
        </w:rPr>
        <w:t>po upływie 14 dni od dnia ogłoszenia</w:t>
      </w:r>
      <w:r w:rsidR="0059605E" w:rsidRPr="003A43E2">
        <w:rPr>
          <w:sz w:val="22"/>
          <w:szCs w:val="22"/>
        </w:rPr>
        <w:t>.</w:t>
      </w:r>
    </w:p>
    <w:p w:rsidR="0027270F" w:rsidRDefault="0027270F" w:rsidP="00FE3655">
      <w:pPr>
        <w:pStyle w:val="Default"/>
        <w:jc w:val="both"/>
        <w:rPr>
          <w:bCs/>
          <w:sz w:val="22"/>
          <w:szCs w:val="22"/>
        </w:rPr>
      </w:pPr>
    </w:p>
    <w:p w:rsidR="0027270F" w:rsidRPr="00AF3393" w:rsidRDefault="0027270F" w:rsidP="00FE3655">
      <w:pPr>
        <w:pStyle w:val="Default"/>
        <w:jc w:val="both"/>
        <w:rPr>
          <w:sz w:val="22"/>
          <w:szCs w:val="22"/>
        </w:rPr>
      </w:pPr>
    </w:p>
    <w:p w:rsidR="00FE3655" w:rsidRPr="00AF3393" w:rsidRDefault="00FE3655" w:rsidP="00FE3655">
      <w:pPr>
        <w:pStyle w:val="Default"/>
        <w:jc w:val="both"/>
        <w:rPr>
          <w:color w:val="auto"/>
        </w:rPr>
      </w:pPr>
    </w:p>
    <w:p w:rsidR="000A7503" w:rsidRDefault="00323A4B" w:rsidP="00323A4B">
      <w:pPr>
        <w:jc w:val="right"/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sectPr w:rsidR="000A7503" w:rsidSect="0052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655"/>
    <w:rsid w:val="00004BF5"/>
    <w:rsid w:val="000A7503"/>
    <w:rsid w:val="00171747"/>
    <w:rsid w:val="0027270F"/>
    <w:rsid w:val="00323A4B"/>
    <w:rsid w:val="00336581"/>
    <w:rsid w:val="003408FE"/>
    <w:rsid w:val="003A43E2"/>
    <w:rsid w:val="00521DC4"/>
    <w:rsid w:val="0059605E"/>
    <w:rsid w:val="00751FD0"/>
    <w:rsid w:val="00755E6B"/>
    <w:rsid w:val="00843434"/>
    <w:rsid w:val="00980DED"/>
    <w:rsid w:val="00A50D49"/>
    <w:rsid w:val="00AF3393"/>
    <w:rsid w:val="00DB5CF8"/>
    <w:rsid w:val="00EB4298"/>
    <w:rsid w:val="00EC0F84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Romanowska</dc:creator>
  <cp:keywords/>
  <dc:description/>
  <cp:lastModifiedBy>oem</cp:lastModifiedBy>
  <cp:revision>4</cp:revision>
  <cp:lastPrinted>2018-02-01T07:55:00Z</cp:lastPrinted>
  <dcterms:created xsi:type="dcterms:W3CDTF">2018-02-01T07:56:00Z</dcterms:created>
  <dcterms:modified xsi:type="dcterms:W3CDTF">2018-02-05T10:53:00Z</dcterms:modified>
</cp:coreProperties>
</file>