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7F" w:rsidRPr="00765F7F" w:rsidRDefault="00765F7F" w:rsidP="004C2B29">
      <w:pPr>
        <w:spacing w:line="360" w:lineRule="auto"/>
        <w:jc w:val="center"/>
        <w:rPr>
          <w:i/>
          <w:sz w:val="28"/>
        </w:rPr>
      </w:pPr>
      <w:r>
        <w:rPr>
          <w:i/>
          <w:sz w:val="28"/>
        </w:rPr>
        <w:t xml:space="preserve">                                                                                                </w:t>
      </w:r>
    </w:p>
    <w:p w:rsidR="004C2B29" w:rsidRDefault="004C2B29" w:rsidP="009D78E7">
      <w:pPr>
        <w:spacing w:line="360" w:lineRule="auto"/>
        <w:jc w:val="center"/>
        <w:rPr>
          <w:sz w:val="28"/>
        </w:rPr>
      </w:pPr>
      <w:r>
        <w:rPr>
          <w:sz w:val="28"/>
        </w:rPr>
        <w:t xml:space="preserve">UCHWAŁA Nr </w:t>
      </w:r>
      <w:r w:rsidR="009D78E7">
        <w:rPr>
          <w:sz w:val="28"/>
        </w:rPr>
        <w:t>XV/72/2011</w:t>
      </w:r>
    </w:p>
    <w:p w:rsidR="004C2B29" w:rsidRDefault="004C2B29" w:rsidP="009D78E7">
      <w:pPr>
        <w:spacing w:line="360" w:lineRule="auto"/>
        <w:jc w:val="center"/>
        <w:rPr>
          <w:sz w:val="28"/>
        </w:rPr>
      </w:pPr>
      <w:r>
        <w:rPr>
          <w:sz w:val="28"/>
        </w:rPr>
        <w:t>RADY GMINY Jedlnia-Letnisko</w:t>
      </w:r>
    </w:p>
    <w:p w:rsidR="004C2B29" w:rsidRDefault="004C2B29" w:rsidP="009D78E7">
      <w:pPr>
        <w:spacing w:line="360" w:lineRule="auto"/>
        <w:jc w:val="center"/>
        <w:rPr>
          <w:sz w:val="28"/>
        </w:rPr>
      </w:pPr>
      <w:proofErr w:type="gramStart"/>
      <w:r>
        <w:rPr>
          <w:sz w:val="28"/>
        </w:rPr>
        <w:t>z</w:t>
      </w:r>
      <w:proofErr w:type="gramEnd"/>
      <w:r>
        <w:rPr>
          <w:sz w:val="28"/>
        </w:rPr>
        <w:t xml:space="preserve"> dnia </w:t>
      </w:r>
      <w:r w:rsidR="009D78E7">
        <w:rPr>
          <w:sz w:val="28"/>
        </w:rPr>
        <w:t>14 grudnia 2011 r.</w:t>
      </w:r>
    </w:p>
    <w:p w:rsidR="004C2B29" w:rsidRDefault="004C2B29" w:rsidP="004C2B29">
      <w:pPr>
        <w:spacing w:line="360" w:lineRule="auto"/>
        <w:jc w:val="both"/>
        <w:rPr>
          <w:sz w:val="28"/>
        </w:rPr>
      </w:pPr>
    </w:p>
    <w:p w:rsidR="004C2B29" w:rsidRDefault="004C2B29" w:rsidP="004C2B29">
      <w:pPr>
        <w:jc w:val="both"/>
        <w:rPr>
          <w:sz w:val="28"/>
          <w:u w:val="single"/>
        </w:rPr>
      </w:pPr>
      <w:proofErr w:type="gramStart"/>
      <w:r>
        <w:rPr>
          <w:sz w:val="28"/>
        </w:rPr>
        <w:t>w</w:t>
      </w:r>
      <w:proofErr w:type="gramEnd"/>
      <w:r>
        <w:rPr>
          <w:sz w:val="28"/>
        </w:rPr>
        <w:t xml:space="preserve"> sprawie:</w:t>
      </w:r>
      <w:r>
        <w:rPr>
          <w:sz w:val="28"/>
          <w:u w:val="single"/>
        </w:rPr>
        <w:t xml:space="preserve"> Gminnego Programu Przeciwdziałania Narkomanii na 2012 rok</w:t>
      </w:r>
    </w:p>
    <w:p w:rsidR="004C2B29" w:rsidRDefault="004C2B29" w:rsidP="004C2B29">
      <w:pPr>
        <w:jc w:val="both"/>
        <w:rPr>
          <w:sz w:val="28"/>
        </w:rPr>
      </w:pPr>
    </w:p>
    <w:p w:rsidR="004C2B29" w:rsidRDefault="004C2B29" w:rsidP="004C2B29">
      <w:pPr>
        <w:jc w:val="both"/>
        <w:rPr>
          <w:sz w:val="28"/>
        </w:rPr>
      </w:pPr>
      <w:r>
        <w:rPr>
          <w:sz w:val="28"/>
        </w:rPr>
        <w:tab/>
        <w:t xml:space="preserve">Na podstawie art. 18 ust. 2 </w:t>
      </w:r>
      <w:proofErr w:type="spellStart"/>
      <w:r>
        <w:rPr>
          <w:sz w:val="28"/>
        </w:rPr>
        <w:t>pkt</w:t>
      </w:r>
      <w:proofErr w:type="spellEnd"/>
      <w:r>
        <w:rPr>
          <w:sz w:val="28"/>
        </w:rPr>
        <w:t xml:space="preserve"> 15 ustawy z dnia 8 marca 1990</w:t>
      </w:r>
      <w:proofErr w:type="gramStart"/>
      <w:r>
        <w:rPr>
          <w:sz w:val="28"/>
        </w:rPr>
        <w:t>r.                            o</w:t>
      </w:r>
      <w:proofErr w:type="gramEnd"/>
      <w:r>
        <w:rPr>
          <w:sz w:val="28"/>
        </w:rPr>
        <w:t xml:space="preserve"> samorządzie gminnym (Dz. U. </w:t>
      </w:r>
      <w:proofErr w:type="gramStart"/>
      <w:r>
        <w:rPr>
          <w:sz w:val="28"/>
        </w:rPr>
        <w:t>z</w:t>
      </w:r>
      <w:proofErr w:type="gramEnd"/>
      <w:r>
        <w:rPr>
          <w:sz w:val="28"/>
        </w:rPr>
        <w:t xml:space="preserve"> 2001r, Nr 142 poz. 1591 z </w:t>
      </w:r>
      <w:proofErr w:type="spellStart"/>
      <w:r>
        <w:rPr>
          <w:sz w:val="28"/>
        </w:rPr>
        <w:t>późn</w:t>
      </w:r>
      <w:proofErr w:type="spellEnd"/>
      <w:r>
        <w:rPr>
          <w:sz w:val="28"/>
        </w:rPr>
        <w:t xml:space="preserve">. </w:t>
      </w:r>
      <w:proofErr w:type="gramStart"/>
      <w:r>
        <w:rPr>
          <w:sz w:val="28"/>
        </w:rPr>
        <w:t>zm</w:t>
      </w:r>
      <w:proofErr w:type="gramEnd"/>
      <w:r>
        <w:rPr>
          <w:sz w:val="28"/>
        </w:rPr>
        <w:t xml:space="preserve">.) oraz na podstawie art. 10 ust. 3 ustawy z dnia 29 lipca 2005r. </w:t>
      </w:r>
      <w:r>
        <w:rPr>
          <w:sz w:val="28"/>
        </w:rPr>
        <w:br/>
        <w:t xml:space="preserve">o przeciwdziałaniu narkomanii (Dz. U. </w:t>
      </w:r>
      <w:proofErr w:type="gramStart"/>
      <w:r>
        <w:rPr>
          <w:sz w:val="28"/>
        </w:rPr>
        <w:t>z</w:t>
      </w:r>
      <w:proofErr w:type="gramEnd"/>
      <w:r>
        <w:rPr>
          <w:sz w:val="28"/>
        </w:rPr>
        <w:t xml:space="preserve"> 2005r, Nr 179, poz. 1485 z </w:t>
      </w:r>
      <w:proofErr w:type="spellStart"/>
      <w:r>
        <w:rPr>
          <w:sz w:val="28"/>
        </w:rPr>
        <w:t>późn</w:t>
      </w:r>
      <w:proofErr w:type="spellEnd"/>
      <w:r>
        <w:rPr>
          <w:sz w:val="28"/>
        </w:rPr>
        <w:t xml:space="preserve">. zm.) Rada Gminy Jedlnia-Letnisko </w:t>
      </w:r>
      <w:proofErr w:type="gramStart"/>
      <w:r>
        <w:rPr>
          <w:sz w:val="28"/>
        </w:rPr>
        <w:t>uchwala co</w:t>
      </w:r>
      <w:proofErr w:type="gramEnd"/>
      <w:r>
        <w:rPr>
          <w:sz w:val="28"/>
        </w:rPr>
        <w:t xml:space="preserve"> następuje:</w:t>
      </w:r>
    </w:p>
    <w:p w:rsidR="004C2B29" w:rsidRDefault="004C2B29" w:rsidP="004C2B29">
      <w:pPr>
        <w:jc w:val="both"/>
        <w:rPr>
          <w:sz w:val="28"/>
        </w:rPr>
      </w:pPr>
    </w:p>
    <w:p w:rsidR="004C2B29" w:rsidRDefault="004C2B29" w:rsidP="004C2B29">
      <w:pPr>
        <w:ind w:firstLine="708"/>
        <w:jc w:val="both"/>
        <w:rPr>
          <w:b/>
          <w:sz w:val="28"/>
        </w:rPr>
      </w:pPr>
      <w:r>
        <w:rPr>
          <w:b/>
          <w:sz w:val="28"/>
        </w:rPr>
        <w:sym w:font="Times New Roman" w:char="00A7"/>
      </w:r>
      <w:r>
        <w:rPr>
          <w:b/>
          <w:sz w:val="28"/>
        </w:rPr>
        <w:t xml:space="preserve"> 1. </w:t>
      </w:r>
      <w:r>
        <w:rPr>
          <w:sz w:val="28"/>
        </w:rPr>
        <w:t>Uchwala się Gminny Program Przeciwdziałania Narkomanii, który otrzymuje brzmienie jak w załączniku do niniejszej uchwały.</w:t>
      </w:r>
    </w:p>
    <w:p w:rsidR="004C2B29" w:rsidRDefault="004C2B29" w:rsidP="004C2B29">
      <w:pPr>
        <w:jc w:val="both"/>
        <w:rPr>
          <w:sz w:val="28"/>
        </w:rPr>
      </w:pPr>
    </w:p>
    <w:p w:rsidR="004C2B29" w:rsidRDefault="004C2B29" w:rsidP="004C2B29">
      <w:pPr>
        <w:ind w:firstLine="708"/>
        <w:jc w:val="both"/>
        <w:rPr>
          <w:b/>
          <w:sz w:val="28"/>
        </w:rPr>
      </w:pPr>
      <w:r>
        <w:rPr>
          <w:b/>
          <w:sz w:val="28"/>
        </w:rPr>
        <w:sym w:font="Times New Roman" w:char="00A7"/>
      </w:r>
      <w:r>
        <w:rPr>
          <w:b/>
          <w:sz w:val="28"/>
        </w:rPr>
        <w:t xml:space="preserve"> 2. </w:t>
      </w:r>
      <w:r>
        <w:rPr>
          <w:sz w:val="28"/>
        </w:rPr>
        <w:t>Wykonanie uchwały powierza się Wójtowi Gminy.</w:t>
      </w:r>
    </w:p>
    <w:p w:rsidR="004C2B29" w:rsidRDefault="004C2B29" w:rsidP="004C2B29">
      <w:pPr>
        <w:jc w:val="both"/>
        <w:rPr>
          <w:sz w:val="28"/>
        </w:rPr>
      </w:pPr>
    </w:p>
    <w:p w:rsidR="004C2B29" w:rsidRDefault="004C2B29" w:rsidP="004C2B29">
      <w:pPr>
        <w:ind w:firstLine="708"/>
        <w:jc w:val="both"/>
        <w:rPr>
          <w:b/>
          <w:sz w:val="28"/>
        </w:rPr>
      </w:pPr>
      <w:r>
        <w:rPr>
          <w:b/>
          <w:sz w:val="28"/>
        </w:rPr>
        <w:sym w:font="Times New Roman" w:char="00A7"/>
      </w:r>
      <w:r>
        <w:rPr>
          <w:b/>
          <w:sz w:val="28"/>
        </w:rPr>
        <w:t xml:space="preserve"> 3. </w:t>
      </w:r>
      <w:r>
        <w:rPr>
          <w:sz w:val="28"/>
        </w:rPr>
        <w:t xml:space="preserve">Uchwała wchodzi w życie z dniem podjęcia z mocą </w:t>
      </w:r>
      <w:proofErr w:type="gramStart"/>
      <w:r>
        <w:rPr>
          <w:sz w:val="28"/>
        </w:rPr>
        <w:t>obowiązującą             w</w:t>
      </w:r>
      <w:proofErr w:type="gramEnd"/>
      <w:r>
        <w:rPr>
          <w:sz w:val="28"/>
        </w:rPr>
        <w:t xml:space="preserve"> roku 2012. </w:t>
      </w:r>
    </w:p>
    <w:p w:rsidR="004C2B29" w:rsidRDefault="004C2B29" w:rsidP="004C2B29">
      <w:pPr>
        <w:ind w:firstLine="708"/>
        <w:jc w:val="both"/>
        <w:rPr>
          <w:b/>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 w:rsidR="004C2B29" w:rsidRDefault="004C2B29" w:rsidP="004C2B29">
      <w:r>
        <w:tab/>
      </w:r>
      <w:r>
        <w:tab/>
      </w:r>
      <w:r>
        <w:tab/>
      </w:r>
      <w:r>
        <w:tab/>
      </w:r>
      <w:r>
        <w:tab/>
      </w:r>
      <w:r>
        <w:tab/>
      </w:r>
      <w:r>
        <w:tab/>
        <w:t xml:space="preserve">Załącznik do Uchwały Nr </w:t>
      </w:r>
      <w:r w:rsidR="009D78E7">
        <w:t>XV/72/2011</w:t>
      </w:r>
    </w:p>
    <w:p w:rsidR="004C2B29" w:rsidRDefault="004C2B29" w:rsidP="004C2B29">
      <w:r>
        <w:tab/>
      </w:r>
      <w:r>
        <w:tab/>
      </w:r>
      <w:r>
        <w:tab/>
      </w:r>
      <w:r>
        <w:tab/>
      </w:r>
      <w:r>
        <w:tab/>
      </w:r>
      <w:r>
        <w:tab/>
        <w:t xml:space="preserve">            Rady Gminy Jedlnia-Letnisko</w:t>
      </w:r>
    </w:p>
    <w:p w:rsidR="004C2B29" w:rsidRDefault="004C2B29" w:rsidP="004C2B29">
      <w:r>
        <w:tab/>
      </w:r>
      <w:r>
        <w:tab/>
      </w:r>
      <w:r>
        <w:tab/>
      </w:r>
      <w:r>
        <w:tab/>
      </w:r>
      <w:r>
        <w:tab/>
      </w:r>
      <w:r>
        <w:tab/>
      </w:r>
    </w:p>
    <w:p w:rsidR="004C2B29" w:rsidRDefault="004C2B29" w:rsidP="004C2B29"/>
    <w:p w:rsidR="004C2B29" w:rsidRDefault="004C2B29" w:rsidP="004C2B29"/>
    <w:p w:rsidR="004C2B29" w:rsidRDefault="004C2B29" w:rsidP="004C2B29"/>
    <w:p w:rsidR="004C2B29" w:rsidRDefault="004C2B29" w:rsidP="004C2B29"/>
    <w:p w:rsidR="004C2B29" w:rsidRDefault="004C2B29" w:rsidP="004C2B29">
      <w:pPr>
        <w:rPr>
          <w:b/>
          <w:sz w:val="28"/>
          <w:szCs w:val="28"/>
        </w:rPr>
      </w:pPr>
      <w:r>
        <w:tab/>
      </w:r>
      <w:r>
        <w:tab/>
      </w:r>
      <w:r>
        <w:rPr>
          <w:b/>
          <w:sz w:val="28"/>
          <w:szCs w:val="28"/>
        </w:rPr>
        <w:t>Gminny Program Przeciwdziałania Narkomanii na 2012r.</w:t>
      </w:r>
    </w:p>
    <w:p w:rsidR="004C2B29" w:rsidRDefault="004C2B29" w:rsidP="004C2B29">
      <w:pPr>
        <w:rPr>
          <w:b/>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b/>
          <w:sz w:val="32"/>
          <w:szCs w:val="32"/>
        </w:rPr>
      </w:pPr>
      <w:r>
        <w:rPr>
          <w:b/>
          <w:sz w:val="32"/>
          <w:szCs w:val="32"/>
        </w:rPr>
        <w:t>WSTĘP</w:t>
      </w:r>
    </w:p>
    <w:p w:rsidR="004C2B29" w:rsidRDefault="004C2B29" w:rsidP="004C2B29">
      <w:pPr>
        <w:rPr>
          <w:sz w:val="28"/>
          <w:szCs w:val="28"/>
        </w:rPr>
      </w:pPr>
    </w:p>
    <w:p w:rsidR="004C2B29" w:rsidRDefault="004C2B29" w:rsidP="004C2B29">
      <w:pPr>
        <w:jc w:val="both"/>
        <w:rPr>
          <w:sz w:val="28"/>
          <w:szCs w:val="28"/>
        </w:rPr>
      </w:pPr>
      <w:r>
        <w:rPr>
          <w:sz w:val="28"/>
          <w:szCs w:val="28"/>
        </w:rPr>
        <w:tab/>
        <w:t>Zapoczątkowany w latach dziewięćdziesiątych proces transformacji ustrojowej w naszym kraju przyczynił się do gwałtownego wzrostu zachowań problemowych wśród dzieci i młodzieży. Zachowania te zaczęły przybierać coraz bardziej niebezpieczne formy. Aby móc im skutecznie przeciwdziałać należy dokładnie poznać czynniki, które mają wpływ na niedostosowanie społeczne. Do czynników tych zalicza się między innymi narkomanię. Narkomania w dzisiejszych czasach stanowi wyzwanie cywilizacyjne o zasięgu globalnym. Używanie środków psychoaktywnych ma wielowymiarowe przyczyny, a szkody z tym związane obserwowane są w różnych sferach życia społecznego.</w:t>
      </w:r>
    </w:p>
    <w:p w:rsidR="004C2B29" w:rsidRDefault="004C2B29" w:rsidP="004C2B29">
      <w:pPr>
        <w:jc w:val="both"/>
        <w:rPr>
          <w:sz w:val="28"/>
          <w:szCs w:val="28"/>
        </w:rPr>
      </w:pPr>
      <w:r>
        <w:rPr>
          <w:sz w:val="28"/>
          <w:szCs w:val="28"/>
        </w:rPr>
        <w:tab/>
        <w:t>Gmina Jedlnia-Letnisko jest gminą wiejską, co stosunkowo ogranicza dostęp do narkotyków, jednak jak wynika z różnych źródeł zjawisko narkomanii pojawia się, dlatego też ważna jest działalność profilaktyczna na szczeblu lokalnym</w:t>
      </w:r>
    </w:p>
    <w:p w:rsidR="004C2B29" w:rsidRDefault="004C2B29" w:rsidP="004C2B29">
      <w:pPr>
        <w:jc w:val="both"/>
        <w:rPr>
          <w:sz w:val="28"/>
          <w:szCs w:val="28"/>
        </w:rPr>
      </w:pPr>
    </w:p>
    <w:p w:rsidR="004C2B29" w:rsidRDefault="004C2B29" w:rsidP="004C2B29">
      <w:pPr>
        <w:rPr>
          <w:sz w:val="28"/>
          <w:szCs w:val="28"/>
        </w:rPr>
      </w:pPr>
    </w:p>
    <w:p w:rsidR="004C2B29" w:rsidRDefault="004C2B29" w:rsidP="004C2B29">
      <w:pPr>
        <w:rPr>
          <w:b/>
          <w:sz w:val="32"/>
          <w:szCs w:val="32"/>
        </w:rPr>
      </w:pPr>
      <w:r>
        <w:rPr>
          <w:b/>
          <w:sz w:val="32"/>
          <w:szCs w:val="32"/>
        </w:rPr>
        <w:t>REALIZATORZY PROGRAMU</w:t>
      </w:r>
    </w:p>
    <w:p w:rsidR="004C2B29" w:rsidRDefault="004C2B29" w:rsidP="004C2B29">
      <w:pPr>
        <w:rPr>
          <w:sz w:val="28"/>
          <w:szCs w:val="28"/>
        </w:rPr>
      </w:pPr>
    </w:p>
    <w:p w:rsidR="004C2B29" w:rsidRDefault="004C2B29" w:rsidP="004C2B29">
      <w:pPr>
        <w:numPr>
          <w:ilvl w:val="0"/>
          <w:numId w:val="1"/>
        </w:numPr>
        <w:rPr>
          <w:sz w:val="28"/>
          <w:szCs w:val="28"/>
        </w:rPr>
      </w:pPr>
      <w:r>
        <w:rPr>
          <w:sz w:val="28"/>
          <w:szCs w:val="28"/>
        </w:rPr>
        <w:t>Urząd Gminy Jedlnia-Letnisko – Gminna Komisja Rozwiązywania Problemów Alkoholowych w Jedlni-Letnisko</w:t>
      </w:r>
    </w:p>
    <w:p w:rsidR="004C2B29" w:rsidRDefault="004C2B29" w:rsidP="004C2B29">
      <w:pPr>
        <w:numPr>
          <w:ilvl w:val="0"/>
          <w:numId w:val="1"/>
        </w:numPr>
        <w:rPr>
          <w:sz w:val="28"/>
          <w:szCs w:val="28"/>
        </w:rPr>
      </w:pPr>
      <w:r>
        <w:rPr>
          <w:sz w:val="28"/>
          <w:szCs w:val="28"/>
        </w:rPr>
        <w:t>Gminny Ośrodek Pomocy Społecznej w Jedlni-Letnisko</w:t>
      </w:r>
    </w:p>
    <w:p w:rsidR="004C2B29" w:rsidRDefault="004C2B29" w:rsidP="004C2B29">
      <w:pPr>
        <w:numPr>
          <w:ilvl w:val="0"/>
          <w:numId w:val="1"/>
        </w:numPr>
        <w:rPr>
          <w:sz w:val="28"/>
          <w:szCs w:val="28"/>
        </w:rPr>
      </w:pPr>
      <w:r>
        <w:rPr>
          <w:sz w:val="28"/>
          <w:szCs w:val="28"/>
        </w:rPr>
        <w:t>Szkoły na terenie gminy</w:t>
      </w:r>
    </w:p>
    <w:p w:rsidR="004C2B29" w:rsidRDefault="004C2B29" w:rsidP="004C2B29">
      <w:pPr>
        <w:numPr>
          <w:ilvl w:val="0"/>
          <w:numId w:val="1"/>
        </w:numPr>
        <w:rPr>
          <w:sz w:val="28"/>
          <w:szCs w:val="28"/>
        </w:rPr>
      </w:pPr>
      <w:r>
        <w:rPr>
          <w:sz w:val="28"/>
          <w:szCs w:val="28"/>
        </w:rPr>
        <w:t>Gminna Biblioteka Publiczna w Jedlni-Letnisko</w:t>
      </w:r>
    </w:p>
    <w:p w:rsidR="004C2B29" w:rsidRDefault="004C2B29" w:rsidP="004C2B29">
      <w:pPr>
        <w:numPr>
          <w:ilvl w:val="0"/>
          <w:numId w:val="1"/>
        </w:numPr>
        <w:rPr>
          <w:sz w:val="28"/>
          <w:szCs w:val="28"/>
        </w:rPr>
      </w:pPr>
      <w:r>
        <w:rPr>
          <w:sz w:val="28"/>
          <w:szCs w:val="28"/>
        </w:rPr>
        <w:t>Posterunek Policji w Jedlni-Letnisko</w:t>
      </w: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ind w:left="3540"/>
        <w:rPr>
          <w:sz w:val="28"/>
          <w:szCs w:val="28"/>
        </w:rPr>
      </w:pPr>
      <w:r>
        <w:rPr>
          <w:sz w:val="28"/>
          <w:szCs w:val="28"/>
        </w:rPr>
        <w:t xml:space="preserve">- 2- </w:t>
      </w:r>
    </w:p>
    <w:p w:rsidR="004C2B29" w:rsidRDefault="004C2B29" w:rsidP="004C2B29">
      <w:pPr>
        <w:rPr>
          <w:sz w:val="28"/>
          <w:szCs w:val="28"/>
        </w:rPr>
      </w:pPr>
    </w:p>
    <w:p w:rsidR="004C2B29" w:rsidRDefault="004C2B29" w:rsidP="004C2B29">
      <w:pPr>
        <w:rPr>
          <w:b/>
          <w:sz w:val="32"/>
          <w:szCs w:val="32"/>
        </w:rPr>
      </w:pPr>
      <w:r>
        <w:rPr>
          <w:b/>
          <w:sz w:val="32"/>
          <w:szCs w:val="32"/>
        </w:rPr>
        <w:t>CELE PROGRAMU</w:t>
      </w:r>
    </w:p>
    <w:p w:rsidR="004C2B29" w:rsidRDefault="004C2B29" w:rsidP="004C2B29">
      <w:pPr>
        <w:rPr>
          <w:sz w:val="28"/>
          <w:szCs w:val="28"/>
        </w:rPr>
      </w:pPr>
    </w:p>
    <w:p w:rsidR="004C2B29" w:rsidRDefault="004C2B29" w:rsidP="004C2B29">
      <w:pPr>
        <w:numPr>
          <w:ilvl w:val="0"/>
          <w:numId w:val="2"/>
        </w:numPr>
        <w:jc w:val="both"/>
        <w:rPr>
          <w:sz w:val="28"/>
          <w:szCs w:val="28"/>
        </w:rPr>
      </w:pPr>
      <w:r>
        <w:rPr>
          <w:sz w:val="28"/>
          <w:szCs w:val="28"/>
        </w:rPr>
        <w:t>Zdiagnozowanie problemu narkomanii na terenie gminy Jedlnia-Letnisko,</w:t>
      </w:r>
    </w:p>
    <w:p w:rsidR="004C2B29" w:rsidRDefault="004C2B29" w:rsidP="004C2B29">
      <w:pPr>
        <w:numPr>
          <w:ilvl w:val="0"/>
          <w:numId w:val="2"/>
        </w:numPr>
        <w:jc w:val="both"/>
        <w:rPr>
          <w:sz w:val="28"/>
          <w:szCs w:val="28"/>
        </w:rPr>
      </w:pPr>
      <w:r>
        <w:rPr>
          <w:sz w:val="28"/>
          <w:szCs w:val="28"/>
        </w:rPr>
        <w:t>Zapobieganie i ograniczanie używania narkotyków poprzez zwiększenie zaangażowania społeczności lokalnej,</w:t>
      </w:r>
    </w:p>
    <w:p w:rsidR="004C2B29" w:rsidRDefault="004C2B29" w:rsidP="004C2B29">
      <w:pPr>
        <w:numPr>
          <w:ilvl w:val="0"/>
          <w:numId w:val="2"/>
        </w:numPr>
        <w:jc w:val="both"/>
        <w:rPr>
          <w:sz w:val="28"/>
          <w:szCs w:val="28"/>
        </w:rPr>
      </w:pPr>
      <w:r>
        <w:rPr>
          <w:sz w:val="28"/>
          <w:szCs w:val="28"/>
        </w:rPr>
        <w:t>Podniesienie poziomu wiedzy społeczności lokalnej gminy Jedlnia-Letnisko na temat zjawiska narkomanii,</w:t>
      </w:r>
    </w:p>
    <w:p w:rsidR="004C2B29" w:rsidRDefault="004C2B29" w:rsidP="004C2B29">
      <w:pPr>
        <w:numPr>
          <w:ilvl w:val="0"/>
          <w:numId w:val="2"/>
        </w:numPr>
        <w:jc w:val="both"/>
        <w:rPr>
          <w:sz w:val="28"/>
          <w:szCs w:val="28"/>
        </w:rPr>
      </w:pPr>
      <w:r>
        <w:rPr>
          <w:sz w:val="28"/>
          <w:szCs w:val="28"/>
        </w:rPr>
        <w:t xml:space="preserve">Propagowanie zdrowego stylu życia – gotowość do radzenia sobie </w:t>
      </w:r>
      <w:r>
        <w:rPr>
          <w:sz w:val="28"/>
          <w:szCs w:val="28"/>
        </w:rPr>
        <w:br/>
        <w:t>w sytuacjach trudnych,</w:t>
      </w:r>
    </w:p>
    <w:p w:rsidR="004C2B29" w:rsidRDefault="004C2B29" w:rsidP="004C2B29">
      <w:pPr>
        <w:numPr>
          <w:ilvl w:val="0"/>
          <w:numId w:val="2"/>
        </w:numPr>
        <w:jc w:val="both"/>
        <w:rPr>
          <w:sz w:val="28"/>
          <w:szCs w:val="28"/>
        </w:rPr>
      </w:pPr>
      <w:r>
        <w:rPr>
          <w:sz w:val="28"/>
          <w:szCs w:val="28"/>
        </w:rPr>
        <w:t>Kształtowanie prawidłowych nawyków organizowania czasu wolnego,</w:t>
      </w:r>
    </w:p>
    <w:p w:rsidR="004C2B29" w:rsidRDefault="004C2B29" w:rsidP="004C2B29">
      <w:pPr>
        <w:numPr>
          <w:ilvl w:val="0"/>
          <w:numId w:val="2"/>
        </w:numPr>
        <w:jc w:val="both"/>
        <w:rPr>
          <w:sz w:val="28"/>
          <w:szCs w:val="28"/>
        </w:rPr>
      </w:pPr>
      <w:r>
        <w:rPr>
          <w:sz w:val="28"/>
          <w:szCs w:val="28"/>
        </w:rPr>
        <w:t xml:space="preserve">Rozwijanie umiejętności radzenia sobie z napięciem pojawiającym się </w:t>
      </w:r>
      <w:r>
        <w:rPr>
          <w:sz w:val="28"/>
          <w:szCs w:val="28"/>
        </w:rPr>
        <w:br/>
        <w:t>w trudnych sytuacjach.</w:t>
      </w:r>
    </w:p>
    <w:p w:rsidR="004C2B29" w:rsidRDefault="004C2B29" w:rsidP="004C2B29">
      <w:pPr>
        <w:jc w:val="both"/>
        <w:rPr>
          <w:sz w:val="28"/>
          <w:szCs w:val="28"/>
        </w:rPr>
      </w:pPr>
    </w:p>
    <w:p w:rsidR="004C2B29" w:rsidRDefault="004C2B29" w:rsidP="004C2B29">
      <w:pPr>
        <w:rPr>
          <w:b/>
          <w:sz w:val="32"/>
          <w:szCs w:val="32"/>
        </w:rPr>
      </w:pPr>
      <w:r>
        <w:rPr>
          <w:b/>
          <w:sz w:val="32"/>
          <w:szCs w:val="32"/>
        </w:rPr>
        <w:t>ZADANIA PROGRAMU</w:t>
      </w:r>
    </w:p>
    <w:p w:rsidR="004C2B29" w:rsidRDefault="004C2B29" w:rsidP="004C2B29">
      <w:pPr>
        <w:rPr>
          <w:sz w:val="28"/>
          <w:szCs w:val="28"/>
        </w:rPr>
      </w:pPr>
    </w:p>
    <w:p w:rsidR="004C2B29" w:rsidRDefault="004C2B29" w:rsidP="004C2B29">
      <w:pPr>
        <w:numPr>
          <w:ilvl w:val="0"/>
          <w:numId w:val="3"/>
        </w:numPr>
        <w:jc w:val="both"/>
        <w:rPr>
          <w:sz w:val="28"/>
          <w:szCs w:val="28"/>
        </w:rPr>
      </w:pPr>
      <w:r>
        <w:rPr>
          <w:sz w:val="28"/>
          <w:szCs w:val="28"/>
        </w:rPr>
        <w:t>Współpraca z Policją w zakresie zdiagnozowania problemu.</w:t>
      </w:r>
    </w:p>
    <w:p w:rsidR="004C2B29" w:rsidRDefault="004C2B29" w:rsidP="004C2B29">
      <w:pPr>
        <w:numPr>
          <w:ilvl w:val="0"/>
          <w:numId w:val="3"/>
        </w:numPr>
        <w:jc w:val="both"/>
        <w:rPr>
          <w:sz w:val="28"/>
          <w:szCs w:val="28"/>
        </w:rPr>
      </w:pPr>
      <w:r>
        <w:rPr>
          <w:sz w:val="28"/>
          <w:szCs w:val="28"/>
        </w:rPr>
        <w:t>Wspomaganie programów profilaktycznych realizowanych przez szkoły.</w:t>
      </w:r>
    </w:p>
    <w:p w:rsidR="004C2B29" w:rsidRDefault="004C2B29" w:rsidP="004C2B29">
      <w:pPr>
        <w:numPr>
          <w:ilvl w:val="0"/>
          <w:numId w:val="3"/>
        </w:numPr>
        <w:jc w:val="both"/>
        <w:rPr>
          <w:sz w:val="28"/>
          <w:szCs w:val="28"/>
        </w:rPr>
      </w:pPr>
      <w:r>
        <w:rPr>
          <w:sz w:val="28"/>
          <w:szCs w:val="28"/>
        </w:rPr>
        <w:t>Wspomaganie pozaszkolnych programów profilaktycznych w zakresie organizacji czasu wolnego dla dzieci i młodzieży.</w:t>
      </w:r>
    </w:p>
    <w:p w:rsidR="004C2B29" w:rsidRDefault="004C2B29" w:rsidP="004C2B29">
      <w:pPr>
        <w:numPr>
          <w:ilvl w:val="0"/>
          <w:numId w:val="3"/>
        </w:numPr>
        <w:jc w:val="both"/>
        <w:rPr>
          <w:sz w:val="28"/>
          <w:szCs w:val="28"/>
        </w:rPr>
      </w:pPr>
      <w:r>
        <w:rPr>
          <w:sz w:val="28"/>
          <w:szCs w:val="28"/>
        </w:rPr>
        <w:t>Organizowanie imprez kulturalno-artystycznych dla dzieci i młodzieży propagujących zdrowy styl życia.</w:t>
      </w:r>
    </w:p>
    <w:p w:rsidR="004C2B29" w:rsidRDefault="004C2B29" w:rsidP="004C2B29">
      <w:pPr>
        <w:numPr>
          <w:ilvl w:val="0"/>
          <w:numId w:val="3"/>
        </w:numPr>
        <w:jc w:val="both"/>
        <w:rPr>
          <w:sz w:val="28"/>
          <w:szCs w:val="28"/>
        </w:rPr>
      </w:pPr>
      <w:r>
        <w:rPr>
          <w:sz w:val="28"/>
          <w:szCs w:val="28"/>
        </w:rPr>
        <w:t xml:space="preserve">Rozpropagowanie materiałów </w:t>
      </w:r>
      <w:proofErr w:type="spellStart"/>
      <w:r>
        <w:rPr>
          <w:sz w:val="28"/>
          <w:szCs w:val="28"/>
        </w:rPr>
        <w:t>informacyjno-edukacyjno-profilaktycznych</w:t>
      </w:r>
      <w:proofErr w:type="spellEnd"/>
      <w:r>
        <w:rPr>
          <w:sz w:val="28"/>
          <w:szCs w:val="28"/>
        </w:rPr>
        <w:t xml:space="preserve"> dla dzieci i młodzieży oraz rodziców w zakresie profilaktyki uzależnień.</w:t>
      </w:r>
    </w:p>
    <w:p w:rsidR="004C2B29" w:rsidRDefault="004C2B29" w:rsidP="004C2B29">
      <w:pPr>
        <w:numPr>
          <w:ilvl w:val="0"/>
          <w:numId w:val="3"/>
        </w:numPr>
        <w:jc w:val="both"/>
        <w:rPr>
          <w:sz w:val="28"/>
          <w:szCs w:val="28"/>
        </w:rPr>
      </w:pPr>
      <w:r>
        <w:rPr>
          <w:sz w:val="28"/>
          <w:szCs w:val="28"/>
        </w:rPr>
        <w:t>Edukacja dzieci i młodzieży w zakresie odpowiedzialności za posiadanie</w:t>
      </w:r>
      <w:r>
        <w:rPr>
          <w:sz w:val="28"/>
          <w:szCs w:val="28"/>
        </w:rPr>
        <w:br/>
        <w:t xml:space="preserve"> i nakłanianie do spożywania środków odurzających.</w:t>
      </w:r>
    </w:p>
    <w:p w:rsidR="004C2B29" w:rsidRDefault="004C2B29" w:rsidP="004C2B29">
      <w:pPr>
        <w:numPr>
          <w:ilvl w:val="0"/>
          <w:numId w:val="3"/>
        </w:numPr>
        <w:jc w:val="both"/>
        <w:rPr>
          <w:sz w:val="28"/>
          <w:szCs w:val="28"/>
        </w:rPr>
      </w:pPr>
      <w:r>
        <w:rPr>
          <w:sz w:val="28"/>
          <w:szCs w:val="28"/>
        </w:rPr>
        <w:t>Prowadzenie szkoleń dla nauczycieli, wychowawców, pracowników socjalnych i policji w zakresie rozpoznawania i przeciwdziałania narkomanii.</w:t>
      </w:r>
    </w:p>
    <w:p w:rsidR="004C2B29" w:rsidRDefault="004C2B29" w:rsidP="004C2B29">
      <w:pPr>
        <w:numPr>
          <w:ilvl w:val="0"/>
          <w:numId w:val="3"/>
        </w:numPr>
        <w:jc w:val="both"/>
        <w:rPr>
          <w:sz w:val="28"/>
          <w:szCs w:val="28"/>
        </w:rPr>
      </w:pPr>
      <w:r>
        <w:rPr>
          <w:sz w:val="28"/>
          <w:szCs w:val="28"/>
        </w:rPr>
        <w:t>Uczestniczenie społeczności lokalnej w kampanii z zakresu narkomanii.</w:t>
      </w:r>
    </w:p>
    <w:p w:rsidR="004C2B29" w:rsidRDefault="004C2B29" w:rsidP="004C2B29">
      <w:pPr>
        <w:numPr>
          <w:ilvl w:val="0"/>
          <w:numId w:val="3"/>
        </w:numPr>
        <w:jc w:val="both"/>
        <w:rPr>
          <w:sz w:val="28"/>
          <w:szCs w:val="28"/>
        </w:rPr>
      </w:pPr>
      <w:r>
        <w:rPr>
          <w:sz w:val="28"/>
          <w:szCs w:val="28"/>
        </w:rPr>
        <w:t>Udzielanie rodzinom, w których występuje problem narkomanii pomocy społecznej i prawnej</w:t>
      </w: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t>- 3 –</w:t>
      </w:r>
    </w:p>
    <w:p w:rsidR="004C2B29" w:rsidRDefault="004C2B29" w:rsidP="004C2B29">
      <w:pPr>
        <w:jc w:val="both"/>
        <w:rPr>
          <w:sz w:val="28"/>
          <w:szCs w:val="28"/>
        </w:rPr>
      </w:pPr>
    </w:p>
    <w:p w:rsidR="004C2B29" w:rsidRDefault="004C2B29" w:rsidP="004C2B29">
      <w:pPr>
        <w:jc w:val="both"/>
        <w:rPr>
          <w:sz w:val="28"/>
          <w:szCs w:val="28"/>
        </w:rPr>
      </w:pPr>
    </w:p>
    <w:p w:rsidR="004C2B29" w:rsidRDefault="004C2B29" w:rsidP="004C2B29">
      <w:pPr>
        <w:rPr>
          <w:sz w:val="28"/>
          <w:szCs w:val="28"/>
        </w:rPr>
      </w:pPr>
    </w:p>
    <w:p w:rsidR="004C2B29" w:rsidRDefault="004C2B29" w:rsidP="004C2B29">
      <w:pPr>
        <w:jc w:val="center"/>
        <w:rPr>
          <w:b/>
          <w:sz w:val="32"/>
          <w:szCs w:val="32"/>
        </w:rPr>
      </w:pPr>
      <w:r>
        <w:rPr>
          <w:b/>
          <w:sz w:val="32"/>
          <w:szCs w:val="32"/>
        </w:rPr>
        <w:t>SZACYNKOWY KOSZT REALIZACJI GMINNEGO PROGRAMU PRZECIWDZIAŁANIA NARKOMANII NA ROK 2012</w:t>
      </w:r>
    </w:p>
    <w:p w:rsidR="004C2B29" w:rsidRDefault="004C2B29" w:rsidP="004C2B29">
      <w:pPr>
        <w:jc w:val="center"/>
        <w:rPr>
          <w:sz w:val="28"/>
          <w:szCs w:val="28"/>
        </w:rPr>
      </w:pPr>
    </w:p>
    <w:p w:rsidR="004C2B29" w:rsidRDefault="004C2B29" w:rsidP="004C2B29">
      <w:pPr>
        <w:numPr>
          <w:ilvl w:val="0"/>
          <w:numId w:val="4"/>
        </w:numPr>
        <w:rPr>
          <w:sz w:val="28"/>
          <w:szCs w:val="28"/>
        </w:rPr>
      </w:pPr>
      <w:r>
        <w:rPr>
          <w:sz w:val="28"/>
          <w:szCs w:val="28"/>
        </w:rPr>
        <w:t>Koszt realizacji zadań profilaktycznych</w:t>
      </w:r>
    </w:p>
    <w:p w:rsidR="004C2B29" w:rsidRDefault="004C2B29" w:rsidP="004C2B29">
      <w:pPr>
        <w:numPr>
          <w:ilvl w:val="1"/>
          <w:numId w:val="4"/>
        </w:numPr>
        <w:rPr>
          <w:sz w:val="28"/>
          <w:szCs w:val="28"/>
        </w:rPr>
      </w:pPr>
      <w:r>
        <w:rPr>
          <w:sz w:val="28"/>
          <w:szCs w:val="28"/>
        </w:rPr>
        <w:t>Profilaktyczne spektakle teatralne,</w:t>
      </w:r>
    </w:p>
    <w:p w:rsidR="004C2B29" w:rsidRDefault="004C2B29" w:rsidP="004C2B29">
      <w:pPr>
        <w:numPr>
          <w:ilvl w:val="1"/>
          <w:numId w:val="4"/>
        </w:numPr>
        <w:rPr>
          <w:sz w:val="28"/>
          <w:szCs w:val="28"/>
        </w:rPr>
      </w:pPr>
      <w:r>
        <w:rPr>
          <w:sz w:val="28"/>
          <w:szCs w:val="28"/>
        </w:rPr>
        <w:t>Materiały edukacyjne i informacyjne,</w:t>
      </w:r>
    </w:p>
    <w:p w:rsidR="004C2B29" w:rsidRDefault="004C2B29" w:rsidP="004C2B29">
      <w:pPr>
        <w:numPr>
          <w:ilvl w:val="1"/>
          <w:numId w:val="4"/>
        </w:numPr>
        <w:rPr>
          <w:sz w:val="28"/>
          <w:szCs w:val="28"/>
        </w:rPr>
      </w:pPr>
      <w:r>
        <w:rPr>
          <w:sz w:val="28"/>
          <w:szCs w:val="28"/>
        </w:rPr>
        <w:t>Szkolenia,</w:t>
      </w:r>
    </w:p>
    <w:p w:rsidR="004C2B29" w:rsidRDefault="004C2B29" w:rsidP="004C2B29">
      <w:pPr>
        <w:numPr>
          <w:ilvl w:val="1"/>
          <w:numId w:val="4"/>
        </w:numPr>
        <w:rPr>
          <w:sz w:val="28"/>
          <w:szCs w:val="28"/>
        </w:rPr>
      </w:pPr>
      <w:r>
        <w:rPr>
          <w:sz w:val="28"/>
          <w:szCs w:val="28"/>
        </w:rPr>
        <w:t>Inne działania profilaktyczne</w:t>
      </w:r>
    </w:p>
    <w:p w:rsidR="004C2B29" w:rsidRDefault="004C2B29" w:rsidP="004C2B29">
      <w:pPr>
        <w:ind w:left="1080"/>
        <w:rPr>
          <w:sz w:val="28"/>
          <w:szCs w:val="28"/>
        </w:rPr>
      </w:pPr>
    </w:p>
    <w:p w:rsidR="004C2B29" w:rsidRDefault="004C2B29" w:rsidP="004C2B29">
      <w:pPr>
        <w:ind w:left="1080"/>
        <w:rPr>
          <w:sz w:val="28"/>
          <w:szCs w:val="28"/>
        </w:rPr>
      </w:pPr>
    </w:p>
    <w:p w:rsidR="004C2B29" w:rsidRDefault="004C2B29" w:rsidP="004C2B29">
      <w:pPr>
        <w:ind w:left="4248"/>
        <w:rPr>
          <w:b/>
          <w:sz w:val="32"/>
          <w:szCs w:val="32"/>
        </w:rPr>
      </w:pPr>
      <w:r>
        <w:rPr>
          <w:b/>
          <w:sz w:val="32"/>
          <w:szCs w:val="32"/>
        </w:rPr>
        <w:t xml:space="preserve">RAZEM: 1.000,00 </w:t>
      </w:r>
      <w:proofErr w:type="gramStart"/>
      <w:r>
        <w:rPr>
          <w:b/>
          <w:sz w:val="32"/>
          <w:szCs w:val="32"/>
        </w:rPr>
        <w:t>zł</w:t>
      </w:r>
      <w:proofErr w:type="gramEnd"/>
      <w:r>
        <w:rPr>
          <w:b/>
          <w:sz w:val="32"/>
          <w:szCs w:val="32"/>
        </w:rPr>
        <w:t>.</w:t>
      </w: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rPr>
          <w:sz w:val="28"/>
          <w:szCs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4C2B29" w:rsidRDefault="004C2B29" w:rsidP="004C2B29">
      <w:pPr>
        <w:jc w:val="both"/>
        <w:rPr>
          <w:sz w:val="28"/>
        </w:rPr>
      </w:pPr>
    </w:p>
    <w:p w:rsidR="0066341F" w:rsidRDefault="0066341F"/>
    <w:sectPr w:rsidR="0066341F" w:rsidSect="006634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75E"/>
    <w:multiLevelType w:val="hybridMultilevel"/>
    <w:tmpl w:val="CDBC5B92"/>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2EB04A0C"/>
    <w:multiLevelType w:val="hybridMultilevel"/>
    <w:tmpl w:val="DB109C4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48CF7094"/>
    <w:multiLevelType w:val="hybridMultilevel"/>
    <w:tmpl w:val="34DC252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5C393515"/>
    <w:multiLevelType w:val="hybridMultilevel"/>
    <w:tmpl w:val="D9508A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2B29"/>
    <w:rsid w:val="0032783A"/>
    <w:rsid w:val="004C2B29"/>
    <w:rsid w:val="00614E1F"/>
    <w:rsid w:val="0066341F"/>
    <w:rsid w:val="006D6558"/>
    <w:rsid w:val="0074423A"/>
    <w:rsid w:val="00765F7F"/>
    <w:rsid w:val="008E77B7"/>
    <w:rsid w:val="009D78E7"/>
    <w:rsid w:val="00B47080"/>
    <w:rsid w:val="00D43B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2B2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230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570</Words>
  <Characters>3424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Kozuń</dc:creator>
  <cp:keywords/>
  <dc:description/>
  <cp:lastModifiedBy>Adm</cp:lastModifiedBy>
  <cp:revision>10</cp:revision>
  <cp:lastPrinted>2011-12-21T08:04:00Z</cp:lastPrinted>
  <dcterms:created xsi:type="dcterms:W3CDTF">2011-12-08T06:56:00Z</dcterms:created>
  <dcterms:modified xsi:type="dcterms:W3CDTF">2011-12-21T08:11:00Z</dcterms:modified>
</cp:coreProperties>
</file>