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5F6" w:rsidRPr="005935F6" w:rsidRDefault="005935F6" w:rsidP="005935F6">
      <w:pPr>
        <w:spacing w:after="0" w:line="240" w:lineRule="auto"/>
        <w:rPr>
          <w:rFonts w:ascii="Times New Roman" w:eastAsia="Times New Roman" w:hAnsi="Times New Roman" w:cs="Times New Roman"/>
          <w:noProof w:val="0"/>
          <w:sz w:val="16"/>
          <w:szCs w:val="24"/>
          <w:lang w:eastAsia="pl-PL"/>
        </w:rPr>
      </w:pPr>
      <w:r w:rsidRPr="005935F6">
        <w:rPr>
          <w:rFonts w:ascii="Times New Roman" w:eastAsia="Times New Roman" w:hAnsi="Times New Roman" w:cs="Times New Roman"/>
          <w:noProof w:val="0"/>
          <w:color w:val="000000"/>
          <w:sz w:val="18"/>
          <w:szCs w:val="27"/>
          <w:lang w:eastAsia="pl-PL"/>
        </w:rPr>
        <w:t>Ogłoszenie nr 575369-N-2020 z dnia 2020-08-18 r.</w:t>
      </w:r>
      <w:r w:rsidRPr="005935F6">
        <w:rPr>
          <w:rFonts w:ascii="Times New Roman" w:eastAsia="Times New Roman" w:hAnsi="Times New Roman" w:cs="Times New Roman"/>
          <w:noProof w:val="0"/>
          <w:color w:val="000000"/>
          <w:sz w:val="18"/>
          <w:szCs w:val="27"/>
          <w:lang w:eastAsia="pl-PL"/>
        </w:rPr>
        <w:br/>
      </w:r>
    </w:p>
    <w:p w:rsidR="005935F6" w:rsidRPr="005935F6" w:rsidRDefault="005935F6" w:rsidP="005935F6">
      <w:pPr>
        <w:spacing w:after="0" w:line="450" w:lineRule="atLeast"/>
        <w:jc w:val="center"/>
        <w:rPr>
          <w:rFonts w:ascii="Times New Roman" w:eastAsia="Times New Roman" w:hAnsi="Times New Roman" w:cs="Times New Roman"/>
          <w:b/>
          <w:bCs/>
          <w:noProof w:val="0"/>
          <w:color w:val="000000"/>
          <w:sz w:val="18"/>
          <w:szCs w:val="27"/>
          <w:lang w:eastAsia="pl-PL"/>
        </w:rPr>
      </w:pPr>
      <w:r w:rsidRPr="005935F6">
        <w:rPr>
          <w:rFonts w:ascii="Times New Roman" w:eastAsia="Times New Roman" w:hAnsi="Times New Roman" w:cs="Times New Roman"/>
          <w:b/>
          <w:bCs/>
          <w:noProof w:val="0"/>
          <w:color w:val="000000"/>
          <w:sz w:val="18"/>
          <w:szCs w:val="27"/>
          <w:lang w:eastAsia="pl-PL"/>
        </w:rPr>
        <w:t>Wójt Gminy Jedlnia Letnisko</w:t>
      </w:r>
      <w:bookmarkStart w:id="0" w:name="_GoBack"/>
      <w:bookmarkEnd w:id="0"/>
      <w:r w:rsidRPr="005935F6">
        <w:rPr>
          <w:rFonts w:ascii="Times New Roman" w:eastAsia="Times New Roman" w:hAnsi="Times New Roman" w:cs="Times New Roman"/>
          <w:b/>
          <w:bCs/>
          <w:noProof w:val="0"/>
          <w:color w:val="000000"/>
          <w:sz w:val="18"/>
          <w:szCs w:val="27"/>
          <w:lang w:eastAsia="pl-PL"/>
        </w:rPr>
        <w:t>: Odbiór i zagospodarowanie odpadów komunalnych powstających w nieruchomościach zamieszkałych na terenie Gminy Jedlnia-Letnisko oraz z PSZOK od 1 stycznia 2021 r. do 31 grudnia 2021 r.</w:t>
      </w:r>
      <w:r w:rsidRPr="005935F6">
        <w:rPr>
          <w:rFonts w:ascii="Times New Roman" w:eastAsia="Times New Roman" w:hAnsi="Times New Roman" w:cs="Times New Roman"/>
          <w:b/>
          <w:bCs/>
          <w:noProof w:val="0"/>
          <w:color w:val="000000"/>
          <w:sz w:val="18"/>
          <w:szCs w:val="27"/>
          <w:lang w:eastAsia="pl-PL"/>
        </w:rPr>
        <w:br/>
        <w:t>OGŁOSZENIE O ZAMÓWIENIU - Usługi</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b/>
          <w:bCs/>
          <w:noProof w:val="0"/>
          <w:color w:val="000000"/>
          <w:sz w:val="18"/>
          <w:szCs w:val="27"/>
          <w:lang w:eastAsia="pl-PL"/>
        </w:rPr>
        <w:t>Zamieszczanie ogłoszenia:</w:t>
      </w:r>
      <w:r w:rsidRPr="005935F6">
        <w:rPr>
          <w:rFonts w:ascii="Times New Roman" w:eastAsia="Times New Roman" w:hAnsi="Times New Roman" w:cs="Times New Roman"/>
          <w:noProof w:val="0"/>
          <w:color w:val="000000"/>
          <w:sz w:val="18"/>
          <w:szCs w:val="27"/>
          <w:lang w:eastAsia="pl-PL"/>
        </w:rPr>
        <w:t> Zamieszczanie obowiązkowe</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b/>
          <w:bCs/>
          <w:noProof w:val="0"/>
          <w:color w:val="000000"/>
          <w:sz w:val="18"/>
          <w:szCs w:val="27"/>
          <w:lang w:eastAsia="pl-PL"/>
        </w:rPr>
        <w:t>Ogłoszenie dotyczy:</w:t>
      </w:r>
      <w:r w:rsidRPr="005935F6">
        <w:rPr>
          <w:rFonts w:ascii="Times New Roman" w:eastAsia="Times New Roman" w:hAnsi="Times New Roman" w:cs="Times New Roman"/>
          <w:noProof w:val="0"/>
          <w:color w:val="000000"/>
          <w:sz w:val="18"/>
          <w:szCs w:val="27"/>
          <w:lang w:eastAsia="pl-PL"/>
        </w:rPr>
        <w:t> Zamówienia publicznego</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b/>
          <w:bCs/>
          <w:noProof w:val="0"/>
          <w:color w:val="000000"/>
          <w:sz w:val="18"/>
          <w:szCs w:val="27"/>
          <w:lang w:eastAsia="pl-PL"/>
        </w:rPr>
        <w:t>Zamówienie dotyczy projektu lub programu współfinansowanego ze środków Unii Europejskiej</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t>Nie</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Nazwa projektu lub programu</w:t>
      </w:r>
      <w:r w:rsidRPr="005935F6">
        <w:rPr>
          <w:rFonts w:ascii="Times New Roman" w:eastAsia="Times New Roman" w:hAnsi="Times New Roman" w:cs="Times New Roman"/>
          <w:noProof w:val="0"/>
          <w:color w:val="000000"/>
          <w:sz w:val="18"/>
          <w:szCs w:val="27"/>
          <w:lang w:eastAsia="pl-PL"/>
        </w:rPr>
        <w:br/>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b/>
          <w:bCs/>
          <w:noProof w:val="0"/>
          <w:color w:val="000000"/>
          <w:sz w:val="18"/>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t>Nie</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br/>
        <w:t xml:space="preserve">Należy podać minimalny procentowy wskaźnik zatrudnienia osób należących do jednej lub więcej kategorii, o których mowa w art. 22 ust. 2 ustawy </w:t>
      </w:r>
      <w:proofErr w:type="spellStart"/>
      <w:r w:rsidRPr="005935F6">
        <w:rPr>
          <w:rFonts w:ascii="Times New Roman" w:eastAsia="Times New Roman" w:hAnsi="Times New Roman" w:cs="Times New Roman"/>
          <w:noProof w:val="0"/>
          <w:color w:val="000000"/>
          <w:sz w:val="18"/>
          <w:szCs w:val="27"/>
          <w:lang w:eastAsia="pl-PL"/>
        </w:rPr>
        <w:t>Pzp</w:t>
      </w:r>
      <w:proofErr w:type="spellEnd"/>
      <w:r w:rsidRPr="005935F6">
        <w:rPr>
          <w:rFonts w:ascii="Times New Roman" w:eastAsia="Times New Roman" w:hAnsi="Times New Roman" w:cs="Times New Roman"/>
          <w:noProof w:val="0"/>
          <w:color w:val="000000"/>
          <w:sz w:val="18"/>
          <w:szCs w:val="27"/>
          <w:lang w:eastAsia="pl-PL"/>
        </w:rPr>
        <w:t>, nie mniejszy niż 30%, osób zatrudnionych przez zakłady pracy chronionej lub wykonawców albo ich jednostki (w %)</w:t>
      </w:r>
      <w:r w:rsidRPr="005935F6">
        <w:rPr>
          <w:rFonts w:ascii="Times New Roman" w:eastAsia="Times New Roman" w:hAnsi="Times New Roman" w:cs="Times New Roman"/>
          <w:noProof w:val="0"/>
          <w:color w:val="000000"/>
          <w:sz w:val="18"/>
          <w:szCs w:val="27"/>
          <w:lang w:eastAsia="pl-PL"/>
        </w:rPr>
        <w:br/>
      </w:r>
    </w:p>
    <w:p w:rsidR="005935F6" w:rsidRPr="005935F6" w:rsidRDefault="005935F6" w:rsidP="005935F6">
      <w:pPr>
        <w:spacing w:after="0" w:line="450" w:lineRule="atLeast"/>
        <w:rPr>
          <w:rFonts w:ascii="Times New Roman" w:eastAsia="Times New Roman" w:hAnsi="Times New Roman" w:cs="Times New Roman"/>
          <w:b/>
          <w:bCs/>
          <w:noProof w:val="0"/>
          <w:color w:val="000000"/>
          <w:szCs w:val="36"/>
          <w:lang w:eastAsia="pl-PL"/>
        </w:rPr>
      </w:pPr>
      <w:r w:rsidRPr="005935F6">
        <w:rPr>
          <w:rFonts w:ascii="Times New Roman" w:eastAsia="Times New Roman" w:hAnsi="Times New Roman" w:cs="Times New Roman"/>
          <w:b/>
          <w:bCs/>
          <w:noProof w:val="0"/>
          <w:color w:val="000000"/>
          <w:szCs w:val="36"/>
          <w:u w:val="single"/>
          <w:lang w:eastAsia="pl-PL"/>
        </w:rPr>
        <w:t>SEKCJA I: ZAMAWIAJĄCY</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b/>
          <w:bCs/>
          <w:noProof w:val="0"/>
          <w:color w:val="000000"/>
          <w:sz w:val="18"/>
          <w:szCs w:val="27"/>
          <w:lang w:eastAsia="pl-PL"/>
        </w:rPr>
        <w:t>Postępowanie przeprowadza centralny zamawiający</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t>Nie</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b/>
          <w:bCs/>
          <w:noProof w:val="0"/>
          <w:color w:val="000000"/>
          <w:sz w:val="18"/>
          <w:szCs w:val="27"/>
          <w:lang w:eastAsia="pl-PL"/>
        </w:rPr>
        <w:t>Postępowanie przeprowadza podmiot, któremu zamawiający powierzył/powierzyli przeprowadzenie postępowania</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t>Nie</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b/>
          <w:bCs/>
          <w:noProof w:val="0"/>
          <w:color w:val="000000"/>
          <w:sz w:val="18"/>
          <w:szCs w:val="27"/>
          <w:lang w:eastAsia="pl-PL"/>
        </w:rPr>
        <w:t>Informacje na temat podmiotu któremu zamawiający powierzył/powierzyli prowadzenie postępowania:</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Postępowanie jest przeprowadzane wspólnie przez zamawiających</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t>Nie</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br/>
        <w:t>Jeżeli tak, należy wymienić zamawiających, którzy wspólnie przeprowadzają postępowanie oraz podać adresy ich siedzib, krajowe numery identyfikacyjne oraz osoby do kontaktów wraz z danymi do kontaktów:</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lastRenderedPageBreak/>
        <w:br/>
      </w:r>
      <w:r w:rsidRPr="005935F6">
        <w:rPr>
          <w:rFonts w:ascii="Times New Roman" w:eastAsia="Times New Roman" w:hAnsi="Times New Roman" w:cs="Times New Roman"/>
          <w:b/>
          <w:bCs/>
          <w:noProof w:val="0"/>
          <w:color w:val="000000"/>
          <w:sz w:val="18"/>
          <w:szCs w:val="27"/>
          <w:lang w:eastAsia="pl-PL"/>
        </w:rPr>
        <w:t>Postępowanie jest przeprowadzane wspólnie z zamawiającymi z innych państw członkowskich Unii Europejskiej</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t>Nie</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b/>
          <w:bCs/>
          <w:noProof w:val="0"/>
          <w:color w:val="000000"/>
          <w:sz w:val="18"/>
          <w:szCs w:val="27"/>
          <w:lang w:eastAsia="pl-PL"/>
        </w:rPr>
        <w:t>W przypadku przeprowadzania postępowania wspólnie z zamawiającymi z innych państw członkowskich Unii Europejskiej – mające zastosowanie krajowe prawo zamówień publicznych:</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Informacje dodatkowe:</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b/>
          <w:bCs/>
          <w:noProof w:val="0"/>
          <w:color w:val="000000"/>
          <w:sz w:val="18"/>
          <w:szCs w:val="27"/>
          <w:lang w:eastAsia="pl-PL"/>
        </w:rPr>
        <w:t>I. 1) NAZWA I ADRES: </w:t>
      </w:r>
      <w:r w:rsidRPr="005935F6">
        <w:rPr>
          <w:rFonts w:ascii="Times New Roman" w:eastAsia="Times New Roman" w:hAnsi="Times New Roman" w:cs="Times New Roman"/>
          <w:noProof w:val="0"/>
          <w:color w:val="000000"/>
          <w:sz w:val="18"/>
          <w:szCs w:val="27"/>
          <w:lang w:eastAsia="pl-PL"/>
        </w:rPr>
        <w:t>Wójt Gminy Jedlnia Letnisko, krajowy numer identyfikacyjny 53748085967590, ul. ul. Radomska  43 , 26-630  Jedlnia-Letnisko, woj. mazowieckie, państwo Polska, tel. 483 848 470, e-mail inwestycje@jedlnia.pl, faks 048 3848470 w. 222.</w:t>
      </w:r>
      <w:r w:rsidRPr="005935F6">
        <w:rPr>
          <w:rFonts w:ascii="Times New Roman" w:eastAsia="Times New Roman" w:hAnsi="Times New Roman" w:cs="Times New Roman"/>
          <w:noProof w:val="0"/>
          <w:color w:val="000000"/>
          <w:sz w:val="18"/>
          <w:szCs w:val="27"/>
          <w:lang w:eastAsia="pl-PL"/>
        </w:rPr>
        <w:br/>
        <w:t>Adres strony internetowej (URL): www.jedlnia.pl (Strona Główna &gt; Ogłoszenia &gt; Przetargi i zamówienia)</w:t>
      </w:r>
      <w:r w:rsidRPr="005935F6">
        <w:rPr>
          <w:rFonts w:ascii="Times New Roman" w:eastAsia="Times New Roman" w:hAnsi="Times New Roman" w:cs="Times New Roman"/>
          <w:noProof w:val="0"/>
          <w:color w:val="000000"/>
          <w:sz w:val="18"/>
          <w:szCs w:val="27"/>
          <w:lang w:eastAsia="pl-PL"/>
        </w:rPr>
        <w:br/>
        <w:t>Adres profilu nabywcy:</w:t>
      </w:r>
      <w:r w:rsidRPr="005935F6">
        <w:rPr>
          <w:rFonts w:ascii="Times New Roman" w:eastAsia="Times New Roman" w:hAnsi="Times New Roman" w:cs="Times New Roman"/>
          <w:noProof w:val="0"/>
          <w:color w:val="000000"/>
          <w:sz w:val="18"/>
          <w:szCs w:val="27"/>
          <w:lang w:eastAsia="pl-PL"/>
        </w:rPr>
        <w:br/>
        <w:t>Adres strony internetowej pod którym można uzyskać dostęp do narzędzi i urządzeń lub formatów plików, które nie są ogólnie dostępne</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b/>
          <w:bCs/>
          <w:noProof w:val="0"/>
          <w:color w:val="000000"/>
          <w:sz w:val="18"/>
          <w:szCs w:val="27"/>
          <w:lang w:eastAsia="pl-PL"/>
        </w:rPr>
        <w:t>I. 2) RODZAJ ZAMAWIAJĄCEGO: </w:t>
      </w:r>
      <w:r w:rsidRPr="005935F6">
        <w:rPr>
          <w:rFonts w:ascii="Times New Roman" w:eastAsia="Times New Roman" w:hAnsi="Times New Roman" w:cs="Times New Roman"/>
          <w:noProof w:val="0"/>
          <w:color w:val="000000"/>
          <w:sz w:val="18"/>
          <w:szCs w:val="27"/>
          <w:lang w:eastAsia="pl-PL"/>
        </w:rPr>
        <w:t>Administracja samorządowa</w:t>
      </w:r>
      <w:r w:rsidRPr="005935F6">
        <w:rPr>
          <w:rFonts w:ascii="Times New Roman" w:eastAsia="Times New Roman" w:hAnsi="Times New Roman" w:cs="Times New Roman"/>
          <w:noProof w:val="0"/>
          <w:color w:val="000000"/>
          <w:sz w:val="18"/>
          <w:szCs w:val="27"/>
          <w:lang w:eastAsia="pl-PL"/>
        </w:rPr>
        <w:br/>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b/>
          <w:bCs/>
          <w:noProof w:val="0"/>
          <w:color w:val="000000"/>
          <w:sz w:val="18"/>
          <w:szCs w:val="27"/>
          <w:lang w:eastAsia="pl-PL"/>
        </w:rPr>
        <w:t>I.3) WSPÓLNE UDZIELANIE ZAMÓWIENIA </w:t>
      </w:r>
      <w:r w:rsidRPr="005935F6">
        <w:rPr>
          <w:rFonts w:ascii="Times New Roman" w:eastAsia="Times New Roman" w:hAnsi="Times New Roman" w:cs="Times New Roman"/>
          <w:b/>
          <w:bCs/>
          <w:i/>
          <w:iCs/>
          <w:noProof w:val="0"/>
          <w:color w:val="000000"/>
          <w:sz w:val="18"/>
          <w:szCs w:val="27"/>
          <w:lang w:eastAsia="pl-PL"/>
        </w:rPr>
        <w:t>(jeżeli dotyczy)</w:t>
      </w:r>
      <w:r w:rsidRPr="005935F6">
        <w:rPr>
          <w:rFonts w:ascii="Times New Roman" w:eastAsia="Times New Roman" w:hAnsi="Times New Roman" w:cs="Times New Roman"/>
          <w:b/>
          <w:bCs/>
          <w:noProof w:val="0"/>
          <w:color w:val="000000"/>
          <w:sz w:val="18"/>
          <w:szCs w:val="27"/>
          <w:lang w:eastAsia="pl-PL"/>
        </w:rPr>
        <w:t>:</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935F6">
        <w:rPr>
          <w:rFonts w:ascii="Times New Roman" w:eastAsia="Times New Roman" w:hAnsi="Times New Roman" w:cs="Times New Roman"/>
          <w:noProof w:val="0"/>
          <w:color w:val="000000"/>
          <w:sz w:val="18"/>
          <w:szCs w:val="27"/>
          <w:lang w:eastAsia="pl-PL"/>
        </w:rPr>
        <w:br/>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b/>
          <w:bCs/>
          <w:noProof w:val="0"/>
          <w:color w:val="000000"/>
          <w:sz w:val="18"/>
          <w:szCs w:val="27"/>
          <w:lang w:eastAsia="pl-PL"/>
        </w:rPr>
        <w:t>I.4) KOMUNIKACJA:</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Nieograniczony, pełny i bezpośredni dostęp do dokumentów z postępowania można uzyskać pod adresem (URL)</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t>Tak</w:t>
      </w:r>
      <w:r w:rsidRPr="005935F6">
        <w:rPr>
          <w:rFonts w:ascii="Times New Roman" w:eastAsia="Times New Roman" w:hAnsi="Times New Roman" w:cs="Times New Roman"/>
          <w:noProof w:val="0"/>
          <w:color w:val="000000"/>
          <w:sz w:val="18"/>
          <w:szCs w:val="27"/>
          <w:lang w:eastAsia="pl-PL"/>
        </w:rPr>
        <w:br/>
        <w:t>www.jedlnia.pl (Strona Główna &gt; Ogłoszenia &gt; Przetargi i zamówienia)</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Adres strony internetowej, na której zamieszczona będzie specyfikacja istotnych warunków zamówienia</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t>Tak</w:t>
      </w:r>
      <w:r w:rsidRPr="005935F6">
        <w:rPr>
          <w:rFonts w:ascii="Times New Roman" w:eastAsia="Times New Roman" w:hAnsi="Times New Roman" w:cs="Times New Roman"/>
          <w:noProof w:val="0"/>
          <w:color w:val="000000"/>
          <w:sz w:val="18"/>
          <w:szCs w:val="27"/>
          <w:lang w:eastAsia="pl-PL"/>
        </w:rPr>
        <w:br/>
        <w:t>www.jedlnia.pl (Strona Główna &gt; Ogłoszenia &gt; Przetargi i zamówienia)</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lastRenderedPageBreak/>
        <w:br/>
      </w:r>
      <w:r w:rsidRPr="005935F6">
        <w:rPr>
          <w:rFonts w:ascii="Times New Roman" w:eastAsia="Times New Roman" w:hAnsi="Times New Roman" w:cs="Times New Roman"/>
          <w:b/>
          <w:bCs/>
          <w:noProof w:val="0"/>
          <w:color w:val="000000"/>
          <w:sz w:val="18"/>
          <w:szCs w:val="27"/>
          <w:lang w:eastAsia="pl-PL"/>
        </w:rPr>
        <w:t>Dostęp do dokumentów z postępowania jest ograniczony - więcej informacji można uzyskać pod adresem</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t>Nie</w:t>
      </w:r>
      <w:r w:rsidRPr="005935F6">
        <w:rPr>
          <w:rFonts w:ascii="Times New Roman" w:eastAsia="Times New Roman" w:hAnsi="Times New Roman" w:cs="Times New Roman"/>
          <w:noProof w:val="0"/>
          <w:color w:val="000000"/>
          <w:sz w:val="18"/>
          <w:szCs w:val="27"/>
          <w:lang w:eastAsia="pl-PL"/>
        </w:rPr>
        <w:br/>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Oferty lub wnioski o dopuszczenie do udziału w postępowaniu należy przesyłać:</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Elektronicznie</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t>Tak</w:t>
      </w:r>
      <w:r w:rsidRPr="005935F6">
        <w:rPr>
          <w:rFonts w:ascii="Times New Roman" w:eastAsia="Times New Roman" w:hAnsi="Times New Roman" w:cs="Times New Roman"/>
          <w:noProof w:val="0"/>
          <w:color w:val="000000"/>
          <w:sz w:val="18"/>
          <w:szCs w:val="27"/>
          <w:lang w:eastAsia="pl-PL"/>
        </w:rPr>
        <w:br/>
        <w:t>adres</w:t>
      </w:r>
      <w:r w:rsidRPr="005935F6">
        <w:rPr>
          <w:rFonts w:ascii="Times New Roman" w:eastAsia="Times New Roman" w:hAnsi="Times New Roman" w:cs="Times New Roman"/>
          <w:noProof w:val="0"/>
          <w:color w:val="000000"/>
          <w:sz w:val="18"/>
          <w:szCs w:val="27"/>
          <w:lang w:eastAsia="pl-PL"/>
        </w:rPr>
        <w:br/>
        <w:t xml:space="preserve">Za pośrednictwem </w:t>
      </w:r>
      <w:proofErr w:type="spellStart"/>
      <w:r w:rsidRPr="005935F6">
        <w:rPr>
          <w:rFonts w:ascii="Times New Roman" w:eastAsia="Times New Roman" w:hAnsi="Times New Roman" w:cs="Times New Roman"/>
          <w:noProof w:val="0"/>
          <w:color w:val="000000"/>
          <w:sz w:val="18"/>
          <w:szCs w:val="27"/>
          <w:lang w:eastAsia="pl-PL"/>
        </w:rPr>
        <w:t>miniportalu</w:t>
      </w:r>
      <w:proofErr w:type="spellEnd"/>
      <w:r w:rsidRPr="005935F6">
        <w:rPr>
          <w:rFonts w:ascii="Times New Roman" w:eastAsia="Times New Roman" w:hAnsi="Times New Roman" w:cs="Times New Roman"/>
          <w:noProof w:val="0"/>
          <w:color w:val="000000"/>
          <w:sz w:val="18"/>
          <w:szCs w:val="27"/>
          <w:lang w:eastAsia="pl-PL"/>
        </w:rPr>
        <w:t xml:space="preserve"> https://miniportal.uzp.gov.pl/</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b/>
          <w:bCs/>
          <w:noProof w:val="0"/>
          <w:color w:val="000000"/>
          <w:sz w:val="18"/>
          <w:szCs w:val="27"/>
          <w:lang w:eastAsia="pl-PL"/>
        </w:rPr>
        <w:t>Dopuszczone jest przesłanie ofert lub wniosków o dopuszczenie do udziału w postępowaniu w inny sposób:</w:t>
      </w:r>
      <w:r w:rsidRPr="005935F6">
        <w:rPr>
          <w:rFonts w:ascii="Times New Roman" w:eastAsia="Times New Roman" w:hAnsi="Times New Roman" w:cs="Times New Roman"/>
          <w:noProof w:val="0"/>
          <w:color w:val="000000"/>
          <w:sz w:val="18"/>
          <w:szCs w:val="27"/>
          <w:lang w:eastAsia="pl-PL"/>
        </w:rPr>
        <w:br/>
        <w:t>Nie</w:t>
      </w:r>
      <w:r w:rsidRPr="005935F6">
        <w:rPr>
          <w:rFonts w:ascii="Times New Roman" w:eastAsia="Times New Roman" w:hAnsi="Times New Roman" w:cs="Times New Roman"/>
          <w:noProof w:val="0"/>
          <w:color w:val="000000"/>
          <w:sz w:val="18"/>
          <w:szCs w:val="27"/>
          <w:lang w:eastAsia="pl-PL"/>
        </w:rPr>
        <w:br/>
        <w:t>Inny sposób:</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Wymagane jest przesłanie ofert lub wniosków o dopuszczenie do udziału w postępowaniu w inny sposób:</w:t>
      </w:r>
      <w:r w:rsidRPr="005935F6">
        <w:rPr>
          <w:rFonts w:ascii="Times New Roman" w:eastAsia="Times New Roman" w:hAnsi="Times New Roman" w:cs="Times New Roman"/>
          <w:noProof w:val="0"/>
          <w:color w:val="000000"/>
          <w:sz w:val="18"/>
          <w:szCs w:val="27"/>
          <w:lang w:eastAsia="pl-PL"/>
        </w:rPr>
        <w:br/>
        <w:t>Nie</w:t>
      </w:r>
      <w:r w:rsidRPr="005935F6">
        <w:rPr>
          <w:rFonts w:ascii="Times New Roman" w:eastAsia="Times New Roman" w:hAnsi="Times New Roman" w:cs="Times New Roman"/>
          <w:noProof w:val="0"/>
          <w:color w:val="000000"/>
          <w:sz w:val="18"/>
          <w:szCs w:val="27"/>
          <w:lang w:eastAsia="pl-PL"/>
        </w:rPr>
        <w:br/>
        <w:t>Inny sposób:</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t>Adres:</w:t>
      </w:r>
      <w:r w:rsidRPr="005935F6">
        <w:rPr>
          <w:rFonts w:ascii="Times New Roman" w:eastAsia="Times New Roman" w:hAnsi="Times New Roman" w:cs="Times New Roman"/>
          <w:noProof w:val="0"/>
          <w:color w:val="000000"/>
          <w:sz w:val="18"/>
          <w:szCs w:val="27"/>
          <w:lang w:eastAsia="pl-PL"/>
        </w:rPr>
        <w:br/>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Komunikacja elektroniczna wymaga korzystania z narzędzi i urządzeń lub formatów plików, które nie są ogólnie dostępne</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t>Nie</w:t>
      </w:r>
      <w:r w:rsidRPr="005935F6">
        <w:rPr>
          <w:rFonts w:ascii="Times New Roman" w:eastAsia="Times New Roman" w:hAnsi="Times New Roman" w:cs="Times New Roman"/>
          <w:noProof w:val="0"/>
          <w:color w:val="000000"/>
          <w:sz w:val="18"/>
          <w:szCs w:val="27"/>
          <w:lang w:eastAsia="pl-PL"/>
        </w:rPr>
        <w:br/>
        <w:t>Nieograniczony, pełny, bezpośredni i bezpłatny dostęp do tych narzędzi można uzyskać pod adresem: (URL)</w:t>
      </w:r>
      <w:r w:rsidRPr="005935F6">
        <w:rPr>
          <w:rFonts w:ascii="Times New Roman" w:eastAsia="Times New Roman" w:hAnsi="Times New Roman" w:cs="Times New Roman"/>
          <w:noProof w:val="0"/>
          <w:color w:val="000000"/>
          <w:sz w:val="18"/>
          <w:szCs w:val="27"/>
          <w:lang w:eastAsia="pl-PL"/>
        </w:rPr>
        <w:br/>
      </w:r>
    </w:p>
    <w:p w:rsidR="005935F6" w:rsidRPr="005935F6" w:rsidRDefault="005935F6" w:rsidP="005935F6">
      <w:pPr>
        <w:spacing w:after="0" w:line="450" w:lineRule="atLeast"/>
        <w:rPr>
          <w:rFonts w:ascii="Times New Roman" w:eastAsia="Times New Roman" w:hAnsi="Times New Roman" w:cs="Times New Roman"/>
          <w:b/>
          <w:bCs/>
          <w:noProof w:val="0"/>
          <w:color w:val="000000"/>
          <w:szCs w:val="36"/>
          <w:lang w:eastAsia="pl-PL"/>
        </w:rPr>
      </w:pPr>
      <w:r w:rsidRPr="005935F6">
        <w:rPr>
          <w:rFonts w:ascii="Times New Roman" w:eastAsia="Times New Roman" w:hAnsi="Times New Roman" w:cs="Times New Roman"/>
          <w:b/>
          <w:bCs/>
          <w:noProof w:val="0"/>
          <w:color w:val="000000"/>
          <w:szCs w:val="36"/>
          <w:u w:val="single"/>
          <w:lang w:eastAsia="pl-PL"/>
        </w:rPr>
        <w:t>SEKCJA II: PRZEDMIOT ZAMÓWIENIA</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II.1) Nazwa nadana zamówieniu przez zamawiającego: </w:t>
      </w:r>
      <w:r w:rsidRPr="005935F6">
        <w:rPr>
          <w:rFonts w:ascii="Times New Roman" w:eastAsia="Times New Roman" w:hAnsi="Times New Roman" w:cs="Times New Roman"/>
          <w:noProof w:val="0"/>
          <w:color w:val="000000"/>
          <w:sz w:val="18"/>
          <w:szCs w:val="27"/>
          <w:lang w:eastAsia="pl-PL"/>
        </w:rPr>
        <w:t xml:space="preserve">Odbiór i zagospodarowanie odpadów komunalnych powstających w nieruchomościach zamieszkałych na terenie Gminy Jedlnia-Letnisko oraz z PSZOK od 1 stycznia 2021 r. do 31 grudnia </w:t>
      </w:r>
      <w:r w:rsidRPr="005935F6">
        <w:rPr>
          <w:rFonts w:ascii="Times New Roman" w:eastAsia="Times New Roman" w:hAnsi="Times New Roman" w:cs="Times New Roman"/>
          <w:noProof w:val="0"/>
          <w:color w:val="000000"/>
          <w:sz w:val="18"/>
          <w:szCs w:val="27"/>
          <w:lang w:eastAsia="pl-PL"/>
        </w:rPr>
        <w:lastRenderedPageBreak/>
        <w:t>2021 r.</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Numer referencyjny: </w:t>
      </w:r>
      <w:r w:rsidRPr="005935F6">
        <w:rPr>
          <w:rFonts w:ascii="Times New Roman" w:eastAsia="Times New Roman" w:hAnsi="Times New Roman" w:cs="Times New Roman"/>
          <w:noProof w:val="0"/>
          <w:color w:val="000000"/>
          <w:sz w:val="18"/>
          <w:szCs w:val="27"/>
          <w:lang w:eastAsia="pl-PL"/>
        </w:rPr>
        <w:t>RZPŚZ.271.17.2020</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Przed wszczęciem postępowania o udzielenie zamówienia przeprowadzono dialog techniczny</w:t>
      </w:r>
    </w:p>
    <w:p w:rsidR="005935F6" w:rsidRPr="005935F6" w:rsidRDefault="005935F6" w:rsidP="005935F6">
      <w:pPr>
        <w:spacing w:after="0" w:line="450" w:lineRule="atLeast"/>
        <w:jc w:val="both"/>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t>Nie</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II.2) Rodzaj zamówienia: </w:t>
      </w:r>
      <w:r w:rsidRPr="005935F6">
        <w:rPr>
          <w:rFonts w:ascii="Times New Roman" w:eastAsia="Times New Roman" w:hAnsi="Times New Roman" w:cs="Times New Roman"/>
          <w:noProof w:val="0"/>
          <w:color w:val="000000"/>
          <w:sz w:val="18"/>
          <w:szCs w:val="27"/>
          <w:lang w:eastAsia="pl-PL"/>
        </w:rPr>
        <w:t>Usługi</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II.3) Informacja o możliwości składania ofert częściowych</w:t>
      </w:r>
      <w:r w:rsidRPr="005935F6">
        <w:rPr>
          <w:rFonts w:ascii="Times New Roman" w:eastAsia="Times New Roman" w:hAnsi="Times New Roman" w:cs="Times New Roman"/>
          <w:noProof w:val="0"/>
          <w:color w:val="000000"/>
          <w:sz w:val="18"/>
          <w:szCs w:val="27"/>
          <w:lang w:eastAsia="pl-PL"/>
        </w:rPr>
        <w:br/>
        <w:t>Zamówienie podzielone jest na części:</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t>Nie</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Oferty lub wnioski o dopuszczenie do udziału w postępowaniu można składać w odniesieniu do:</w:t>
      </w:r>
      <w:r w:rsidRPr="005935F6">
        <w:rPr>
          <w:rFonts w:ascii="Times New Roman" w:eastAsia="Times New Roman" w:hAnsi="Times New Roman" w:cs="Times New Roman"/>
          <w:noProof w:val="0"/>
          <w:color w:val="000000"/>
          <w:sz w:val="18"/>
          <w:szCs w:val="27"/>
          <w:lang w:eastAsia="pl-PL"/>
        </w:rPr>
        <w:br/>
        <w:t>wszystkich części</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b/>
          <w:bCs/>
          <w:noProof w:val="0"/>
          <w:color w:val="000000"/>
          <w:sz w:val="18"/>
          <w:szCs w:val="27"/>
          <w:lang w:eastAsia="pl-PL"/>
        </w:rPr>
        <w:t>Zamawiający zastrzega sobie prawo do udzielenia łącznie następujących części lub grup części:</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Maksymalna liczba części zamówienia, na które może zostać udzielone zamówienie jednemu wykonawcy:</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II.4) Krótki opis przedmiotu zamówienia </w:t>
      </w:r>
      <w:r w:rsidRPr="005935F6">
        <w:rPr>
          <w:rFonts w:ascii="Times New Roman" w:eastAsia="Times New Roman" w:hAnsi="Times New Roman" w:cs="Times New Roman"/>
          <w:i/>
          <w:iCs/>
          <w:noProof w:val="0"/>
          <w:color w:val="000000"/>
          <w:sz w:val="18"/>
          <w:szCs w:val="27"/>
          <w:lang w:eastAsia="pl-PL"/>
        </w:rPr>
        <w:t>(wielkość, zakres, rodzaj i ilość dostaw, usług lub robót budowlanych lub określenie zapotrzebowania i wymagań )</w:t>
      </w:r>
      <w:r w:rsidRPr="005935F6">
        <w:rPr>
          <w:rFonts w:ascii="Times New Roman" w:eastAsia="Times New Roman" w:hAnsi="Times New Roman" w:cs="Times New Roman"/>
          <w:b/>
          <w:bCs/>
          <w:noProof w:val="0"/>
          <w:color w:val="000000"/>
          <w:sz w:val="18"/>
          <w:szCs w:val="27"/>
          <w:lang w:eastAsia="pl-PL"/>
        </w:rPr>
        <w:t> a w przypadku partnerstwa innowacyjnego - określenie zapotrzebowania na innowacyjny produkt, usługę lub roboty budowlane: </w:t>
      </w:r>
      <w:r w:rsidRPr="005935F6">
        <w:rPr>
          <w:rFonts w:ascii="Times New Roman" w:eastAsia="Times New Roman" w:hAnsi="Times New Roman" w:cs="Times New Roman"/>
          <w:noProof w:val="0"/>
          <w:color w:val="000000"/>
          <w:sz w:val="18"/>
          <w:szCs w:val="27"/>
          <w:lang w:eastAsia="pl-PL"/>
        </w:rPr>
        <w:t xml:space="preserve">Przedmiotem zamówienia jest świadczenie usług polegających na odbiorze i zagospodarowaniu odpadów komunalnych powstających w nieruchomościach, na których zamieszkują mieszkańcy na terenie Gminy Jedlnia-Letnisko oraz z punktu selektywnej zbiórki odpadów komunalnych, wyposażenie nieruchomości w worki na odpady. Powierzchnia Gminy Jedlnia-Letnisko wynosi 65,57 km2 i obejmuje 22 miejscowości. W okresie realizacji przedmiotu zamówienia, Zamawiający przewiduje, że: liczba nieruchomości zamieszkałych na terenie gminy wynosić będzie 3617 szt. ± 10 % oraz 2 obiekty zabudowy wielorodzinnej: Jedlnia-Letnisko ul. Radomska 102, Jedlnia-Letnisko ul. Piłsudskiego 5. W budynku wielorodzinnym położonym w </w:t>
      </w:r>
      <w:proofErr w:type="spellStart"/>
      <w:r w:rsidRPr="005935F6">
        <w:rPr>
          <w:rFonts w:ascii="Times New Roman" w:eastAsia="Times New Roman" w:hAnsi="Times New Roman" w:cs="Times New Roman"/>
          <w:noProof w:val="0"/>
          <w:color w:val="000000"/>
          <w:sz w:val="18"/>
          <w:szCs w:val="27"/>
          <w:lang w:eastAsia="pl-PL"/>
        </w:rPr>
        <w:t>Jedlni-Letnisko</w:t>
      </w:r>
      <w:proofErr w:type="spellEnd"/>
      <w:r w:rsidRPr="005935F6">
        <w:rPr>
          <w:rFonts w:ascii="Times New Roman" w:eastAsia="Times New Roman" w:hAnsi="Times New Roman" w:cs="Times New Roman"/>
          <w:noProof w:val="0"/>
          <w:color w:val="000000"/>
          <w:sz w:val="18"/>
          <w:szCs w:val="27"/>
          <w:lang w:eastAsia="pl-PL"/>
        </w:rPr>
        <w:t xml:space="preserve"> ul. Radomska 102 znajduje się 18 lokali, natomiast przy ul. Piłsudskiego 5 znajduje się 7 lokali. Liczba mieszkańców zameldowanych na pobyt stały: 12869 osób wg stanu na dzień 31.12.2019r. Należy przyjąć, że liczba osób zamieszkujących będzie mniejsza i wynosić będzie ok. 11000 osób.</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lastRenderedPageBreak/>
        <w:t>II.5) Główny kod CPV: </w:t>
      </w:r>
      <w:r w:rsidRPr="005935F6">
        <w:rPr>
          <w:rFonts w:ascii="Times New Roman" w:eastAsia="Times New Roman" w:hAnsi="Times New Roman" w:cs="Times New Roman"/>
          <w:noProof w:val="0"/>
          <w:color w:val="000000"/>
          <w:sz w:val="18"/>
          <w:szCs w:val="27"/>
          <w:lang w:eastAsia="pl-PL"/>
        </w:rPr>
        <w:t>90511000-2</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
      </w:tblGrid>
      <w:tr w:rsidR="005935F6" w:rsidRPr="005935F6" w:rsidTr="005935F6">
        <w:tc>
          <w:tcPr>
            <w:tcW w:w="0" w:type="auto"/>
            <w:tcBorders>
              <w:top w:val="single" w:sz="6" w:space="0" w:color="000000"/>
              <w:left w:val="single" w:sz="6" w:space="0" w:color="000000"/>
              <w:bottom w:val="single" w:sz="6" w:space="0" w:color="000000"/>
              <w:right w:val="single" w:sz="6" w:space="0" w:color="000000"/>
            </w:tcBorders>
            <w:vAlign w:val="center"/>
            <w:hideMark/>
          </w:tcPr>
          <w:p w:rsidR="005935F6" w:rsidRPr="005935F6" w:rsidRDefault="005935F6" w:rsidP="005935F6">
            <w:pPr>
              <w:spacing w:after="0" w:line="240" w:lineRule="auto"/>
              <w:rPr>
                <w:rFonts w:ascii="Times New Roman" w:eastAsia="Times New Roman" w:hAnsi="Times New Roman" w:cs="Times New Roman"/>
                <w:noProof w:val="0"/>
                <w:sz w:val="16"/>
                <w:szCs w:val="24"/>
                <w:lang w:eastAsia="pl-PL"/>
              </w:rPr>
            </w:pPr>
            <w:r w:rsidRPr="005935F6">
              <w:rPr>
                <w:rFonts w:ascii="Times New Roman" w:eastAsia="Times New Roman" w:hAnsi="Times New Roman" w:cs="Times New Roman"/>
                <w:noProof w:val="0"/>
                <w:sz w:val="16"/>
                <w:szCs w:val="24"/>
                <w:lang w:eastAsia="pl-PL"/>
              </w:rPr>
              <w:t>Kod CPV</w:t>
            </w:r>
          </w:p>
        </w:tc>
      </w:tr>
      <w:tr w:rsidR="005935F6" w:rsidRPr="005935F6" w:rsidTr="005935F6">
        <w:tc>
          <w:tcPr>
            <w:tcW w:w="0" w:type="auto"/>
            <w:tcBorders>
              <w:top w:val="single" w:sz="6" w:space="0" w:color="000000"/>
              <w:left w:val="single" w:sz="6" w:space="0" w:color="000000"/>
              <w:bottom w:val="single" w:sz="6" w:space="0" w:color="000000"/>
              <w:right w:val="single" w:sz="6" w:space="0" w:color="000000"/>
            </w:tcBorders>
            <w:vAlign w:val="center"/>
            <w:hideMark/>
          </w:tcPr>
          <w:p w:rsidR="005935F6" w:rsidRPr="005935F6" w:rsidRDefault="005935F6" w:rsidP="005935F6">
            <w:pPr>
              <w:spacing w:after="0" w:line="240" w:lineRule="auto"/>
              <w:rPr>
                <w:rFonts w:ascii="Times New Roman" w:eastAsia="Times New Roman" w:hAnsi="Times New Roman" w:cs="Times New Roman"/>
                <w:noProof w:val="0"/>
                <w:sz w:val="16"/>
                <w:szCs w:val="24"/>
                <w:lang w:eastAsia="pl-PL"/>
              </w:rPr>
            </w:pPr>
            <w:r w:rsidRPr="005935F6">
              <w:rPr>
                <w:rFonts w:ascii="Times New Roman" w:eastAsia="Times New Roman" w:hAnsi="Times New Roman" w:cs="Times New Roman"/>
                <w:noProof w:val="0"/>
                <w:sz w:val="16"/>
                <w:szCs w:val="24"/>
                <w:lang w:eastAsia="pl-PL"/>
              </w:rPr>
              <w:t>90512000-9</w:t>
            </w:r>
          </w:p>
        </w:tc>
      </w:tr>
      <w:tr w:rsidR="005935F6" w:rsidRPr="005935F6" w:rsidTr="005935F6">
        <w:tc>
          <w:tcPr>
            <w:tcW w:w="0" w:type="auto"/>
            <w:tcBorders>
              <w:top w:val="single" w:sz="6" w:space="0" w:color="000000"/>
              <w:left w:val="single" w:sz="6" w:space="0" w:color="000000"/>
              <w:bottom w:val="single" w:sz="6" w:space="0" w:color="000000"/>
              <w:right w:val="single" w:sz="6" w:space="0" w:color="000000"/>
            </w:tcBorders>
            <w:vAlign w:val="center"/>
            <w:hideMark/>
          </w:tcPr>
          <w:p w:rsidR="005935F6" w:rsidRPr="005935F6" w:rsidRDefault="005935F6" w:rsidP="005935F6">
            <w:pPr>
              <w:spacing w:after="0" w:line="240" w:lineRule="auto"/>
              <w:rPr>
                <w:rFonts w:ascii="Times New Roman" w:eastAsia="Times New Roman" w:hAnsi="Times New Roman" w:cs="Times New Roman"/>
                <w:noProof w:val="0"/>
                <w:sz w:val="16"/>
                <w:szCs w:val="24"/>
                <w:lang w:eastAsia="pl-PL"/>
              </w:rPr>
            </w:pPr>
            <w:r w:rsidRPr="005935F6">
              <w:rPr>
                <w:rFonts w:ascii="Times New Roman" w:eastAsia="Times New Roman" w:hAnsi="Times New Roman" w:cs="Times New Roman"/>
                <w:noProof w:val="0"/>
                <w:sz w:val="16"/>
                <w:szCs w:val="24"/>
                <w:lang w:eastAsia="pl-PL"/>
              </w:rPr>
              <w:t>90513100-7</w:t>
            </w:r>
          </w:p>
        </w:tc>
      </w:tr>
      <w:tr w:rsidR="005935F6" w:rsidRPr="005935F6" w:rsidTr="005935F6">
        <w:tc>
          <w:tcPr>
            <w:tcW w:w="0" w:type="auto"/>
            <w:tcBorders>
              <w:top w:val="single" w:sz="6" w:space="0" w:color="000000"/>
              <w:left w:val="single" w:sz="6" w:space="0" w:color="000000"/>
              <w:bottom w:val="single" w:sz="6" w:space="0" w:color="000000"/>
              <w:right w:val="single" w:sz="6" w:space="0" w:color="000000"/>
            </w:tcBorders>
            <w:vAlign w:val="center"/>
            <w:hideMark/>
          </w:tcPr>
          <w:p w:rsidR="005935F6" w:rsidRPr="005935F6" w:rsidRDefault="005935F6" w:rsidP="005935F6">
            <w:pPr>
              <w:spacing w:after="0" w:line="240" w:lineRule="auto"/>
              <w:rPr>
                <w:rFonts w:ascii="Times New Roman" w:eastAsia="Times New Roman" w:hAnsi="Times New Roman" w:cs="Times New Roman"/>
                <w:noProof w:val="0"/>
                <w:sz w:val="16"/>
                <w:szCs w:val="24"/>
                <w:lang w:eastAsia="pl-PL"/>
              </w:rPr>
            </w:pPr>
            <w:r w:rsidRPr="005935F6">
              <w:rPr>
                <w:rFonts w:ascii="Times New Roman" w:eastAsia="Times New Roman" w:hAnsi="Times New Roman" w:cs="Times New Roman"/>
                <w:noProof w:val="0"/>
                <w:sz w:val="16"/>
                <w:szCs w:val="24"/>
                <w:lang w:eastAsia="pl-PL"/>
              </w:rPr>
              <w:t>90533000-2</w:t>
            </w:r>
          </w:p>
        </w:tc>
      </w:tr>
      <w:tr w:rsidR="005935F6" w:rsidRPr="005935F6" w:rsidTr="005935F6">
        <w:tc>
          <w:tcPr>
            <w:tcW w:w="0" w:type="auto"/>
            <w:tcBorders>
              <w:top w:val="single" w:sz="6" w:space="0" w:color="000000"/>
              <w:left w:val="single" w:sz="6" w:space="0" w:color="000000"/>
              <w:bottom w:val="single" w:sz="6" w:space="0" w:color="000000"/>
              <w:right w:val="single" w:sz="6" w:space="0" w:color="000000"/>
            </w:tcBorders>
            <w:vAlign w:val="center"/>
            <w:hideMark/>
          </w:tcPr>
          <w:p w:rsidR="005935F6" w:rsidRPr="005935F6" w:rsidRDefault="005935F6" w:rsidP="005935F6">
            <w:pPr>
              <w:spacing w:after="0" w:line="240" w:lineRule="auto"/>
              <w:rPr>
                <w:rFonts w:ascii="Times New Roman" w:eastAsia="Times New Roman" w:hAnsi="Times New Roman" w:cs="Times New Roman"/>
                <w:noProof w:val="0"/>
                <w:sz w:val="16"/>
                <w:szCs w:val="24"/>
                <w:lang w:eastAsia="pl-PL"/>
              </w:rPr>
            </w:pPr>
            <w:r w:rsidRPr="005935F6">
              <w:rPr>
                <w:rFonts w:ascii="Times New Roman" w:eastAsia="Times New Roman" w:hAnsi="Times New Roman" w:cs="Times New Roman"/>
                <w:noProof w:val="0"/>
                <w:sz w:val="16"/>
                <w:szCs w:val="24"/>
                <w:lang w:eastAsia="pl-PL"/>
              </w:rPr>
              <w:t>90514000-3</w:t>
            </w:r>
          </w:p>
        </w:tc>
      </w:tr>
    </w:tbl>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II.6) Całkowita wartość zamówienia </w:t>
      </w:r>
      <w:r w:rsidRPr="005935F6">
        <w:rPr>
          <w:rFonts w:ascii="Times New Roman" w:eastAsia="Times New Roman" w:hAnsi="Times New Roman" w:cs="Times New Roman"/>
          <w:i/>
          <w:iCs/>
          <w:noProof w:val="0"/>
          <w:color w:val="000000"/>
          <w:sz w:val="18"/>
          <w:szCs w:val="27"/>
          <w:lang w:eastAsia="pl-PL"/>
        </w:rPr>
        <w:t>(jeżeli zamawiający podaje informacje o wartości zamówienia)</w:t>
      </w:r>
      <w:r w:rsidRPr="005935F6">
        <w:rPr>
          <w:rFonts w:ascii="Times New Roman" w:eastAsia="Times New Roman" w:hAnsi="Times New Roman" w:cs="Times New Roman"/>
          <w:noProof w:val="0"/>
          <w:color w:val="000000"/>
          <w:sz w:val="18"/>
          <w:szCs w:val="27"/>
          <w:lang w:eastAsia="pl-PL"/>
        </w:rPr>
        <w:t>:</w:t>
      </w:r>
      <w:r w:rsidRPr="005935F6">
        <w:rPr>
          <w:rFonts w:ascii="Times New Roman" w:eastAsia="Times New Roman" w:hAnsi="Times New Roman" w:cs="Times New Roman"/>
          <w:noProof w:val="0"/>
          <w:color w:val="000000"/>
          <w:sz w:val="18"/>
          <w:szCs w:val="27"/>
          <w:lang w:eastAsia="pl-PL"/>
        </w:rPr>
        <w:br/>
        <w:t>Wartość bez VAT:</w:t>
      </w:r>
      <w:r w:rsidRPr="005935F6">
        <w:rPr>
          <w:rFonts w:ascii="Times New Roman" w:eastAsia="Times New Roman" w:hAnsi="Times New Roman" w:cs="Times New Roman"/>
          <w:noProof w:val="0"/>
          <w:color w:val="000000"/>
          <w:sz w:val="18"/>
          <w:szCs w:val="27"/>
          <w:lang w:eastAsia="pl-PL"/>
        </w:rPr>
        <w:br/>
        <w:t>Waluta:</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i/>
          <w:iCs/>
          <w:noProof w:val="0"/>
          <w:color w:val="000000"/>
          <w:sz w:val="18"/>
          <w:szCs w:val="27"/>
          <w:lang w:eastAsia="pl-PL"/>
        </w:rPr>
        <w:t>(w przypadku umów ramowych lub dynamicznego systemu zakupów – szacunkowa całkowita maksymalna wartość w całym okresie obowiązywania umowy ramowej lub dynamicznego systemu zakupów)</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 xml:space="preserve">II.7) Czy przewiduje się udzielenie zamówień, o których mowa w art. 67 ust. 1 pkt 6 i 7 lub w art. 134 ust. 6 pkt 3 ustawy </w:t>
      </w:r>
      <w:proofErr w:type="spellStart"/>
      <w:r w:rsidRPr="005935F6">
        <w:rPr>
          <w:rFonts w:ascii="Times New Roman" w:eastAsia="Times New Roman" w:hAnsi="Times New Roman" w:cs="Times New Roman"/>
          <w:b/>
          <w:bCs/>
          <w:noProof w:val="0"/>
          <w:color w:val="000000"/>
          <w:sz w:val="18"/>
          <w:szCs w:val="27"/>
          <w:lang w:eastAsia="pl-PL"/>
        </w:rPr>
        <w:t>Pzp</w:t>
      </w:r>
      <w:proofErr w:type="spellEnd"/>
      <w:r w:rsidRPr="005935F6">
        <w:rPr>
          <w:rFonts w:ascii="Times New Roman" w:eastAsia="Times New Roman" w:hAnsi="Times New Roman" w:cs="Times New Roman"/>
          <w:b/>
          <w:bCs/>
          <w:noProof w:val="0"/>
          <w:color w:val="000000"/>
          <w:sz w:val="18"/>
          <w:szCs w:val="27"/>
          <w:lang w:eastAsia="pl-PL"/>
        </w:rPr>
        <w:t>: </w:t>
      </w:r>
      <w:r w:rsidRPr="005935F6">
        <w:rPr>
          <w:rFonts w:ascii="Times New Roman" w:eastAsia="Times New Roman" w:hAnsi="Times New Roman" w:cs="Times New Roman"/>
          <w:noProof w:val="0"/>
          <w:color w:val="000000"/>
          <w:sz w:val="18"/>
          <w:szCs w:val="27"/>
          <w:lang w:eastAsia="pl-PL"/>
        </w:rPr>
        <w:t>Tak</w:t>
      </w:r>
      <w:r w:rsidRPr="005935F6">
        <w:rPr>
          <w:rFonts w:ascii="Times New Roman" w:eastAsia="Times New Roman" w:hAnsi="Times New Roman" w:cs="Times New Roman"/>
          <w:noProof w:val="0"/>
          <w:color w:val="000000"/>
          <w:sz w:val="18"/>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935F6">
        <w:rPr>
          <w:rFonts w:ascii="Times New Roman" w:eastAsia="Times New Roman" w:hAnsi="Times New Roman" w:cs="Times New Roman"/>
          <w:noProof w:val="0"/>
          <w:color w:val="000000"/>
          <w:sz w:val="18"/>
          <w:szCs w:val="27"/>
          <w:lang w:eastAsia="pl-PL"/>
        </w:rPr>
        <w:t>Pzp</w:t>
      </w:r>
      <w:proofErr w:type="spellEnd"/>
      <w:r w:rsidRPr="005935F6">
        <w:rPr>
          <w:rFonts w:ascii="Times New Roman" w:eastAsia="Times New Roman" w:hAnsi="Times New Roman" w:cs="Times New Roman"/>
          <w:noProof w:val="0"/>
          <w:color w:val="000000"/>
          <w:sz w:val="18"/>
          <w:szCs w:val="27"/>
          <w:lang w:eastAsia="pl-PL"/>
        </w:rPr>
        <w:t xml:space="preserve">: Zamawiający zastrzega możliwość udzielenia zamówień, o których mowa w art. 67 ust. 1 pkt 6 ustawy </w:t>
      </w:r>
      <w:proofErr w:type="spellStart"/>
      <w:r w:rsidRPr="005935F6">
        <w:rPr>
          <w:rFonts w:ascii="Times New Roman" w:eastAsia="Times New Roman" w:hAnsi="Times New Roman" w:cs="Times New Roman"/>
          <w:noProof w:val="0"/>
          <w:color w:val="000000"/>
          <w:sz w:val="18"/>
          <w:szCs w:val="27"/>
          <w:lang w:eastAsia="pl-PL"/>
        </w:rPr>
        <w:t>pzp</w:t>
      </w:r>
      <w:proofErr w:type="spellEnd"/>
      <w:r w:rsidRPr="005935F6">
        <w:rPr>
          <w:rFonts w:ascii="Times New Roman" w:eastAsia="Times New Roman" w:hAnsi="Times New Roman" w:cs="Times New Roman"/>
          <w:noProof w:val="0"/>
          <w:color w:val="000000"/>
          <w:sz w:val="18"/>
          <w:szCs w:val="27"/>
          <w:lang w:eastAsia="pl-PL"/>
        </w:rPr>
        <w:t xml:space="preserve"> dotyczących postępowania w wysokości do 5% wartości zamówienia podstawowego o charakterze wywozu odpadów z terenu Gminy Jedlnia-Letnisko czyli nie innym niż szczegółowy opis przedmiotu zamówienia dla zamówienia podstawowego opisanego w rozdz. 3 pkt. 1 SIWZ.</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II.8) Okres, w którym realizowane będzie zamówienie lub okres, na który została zawarta umowa ramowa lub okres, na który został ustanowiony dynamiczny system zakupów:</w:t>
      </w:r>
      <w:r w:rsidRPr="005935F6">
        <w:rPr>
          <w:rFonts w:ascii="Times New Roman" w:eastAsia="Times New Roman" w:hAnsi="Times New Roman" w:cs="Times New Roman"/>
          <w:noProof w:val="0"/>
          <w:color w:val="000000"/>
          <w:sz w:val="18"/>
          <w:szCs w:val="27"/>
          <w:lang w:eastAsia="pl-PL"/>
        </w:rPr>
        <w:br/>
        <w:t>miesiącach:  12  </w:t>
      </w:r>
      <w:r w:rsidRPr="005935F6">
        <w:rPr>
          <w:rFonts w:ascii="Times New Roman" w:eastAsia="Times New Roman" w:hAnsi="Times New Roman" w:cs="Times New Roman"/>
          <w:i/>
          <w:iCs/>
          <w:noProof w:val="0"/>
          <w:color w:val="000000"/>
          <w:sz w:val="18"/>
          <w:szCs w:val="27"/>
          <w:lang w:eastAsia="pl-PL"/>
        </w:rPr>
        <w:t> lub </w:t>
      </w:r>
      <w:r w:rsidRPr="005935F6">
        <w:rPr>
          <w:rFonts w:ascii="Times New Roman" w:eastAsia="Times New Roman" w:hAnsi="Times New Roman" w:cs="Times New Roman"/>
          <w:b/>
          <w:bCs/>
          <w:noProof w:val="0"/>
          <w:color w:val="000000"/>
          <w:sz w:val="18"/>
          <w:szCs w:val="27"/>
          <w:lang w:eastAsia="pl-PL"/>
        </w:rPr>
        <w:t>dniach:</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i/>
          <w:iCs/>
          <w:noProof w:val="0"/>
          <w:color w:val="000000"/>
          <w:sz w:val="18"/>
          <w:szCs w:val="27"/>
          <w:lang w:eastAsia="pl-PL"/>
        </w:rPr>
        <w:t>lub</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data rozpoczęcia: </w:t>
      </w:r>
      <w:r w:rsidRPr="005935F6">
        <w:rPr>
          <w:rFonts w:ascii="Times New Roman" w:eastAsia="Times New Roman" w:hAnsi="Times New Roman" w:cs="Times New Roman"/>
          <w:noProof w:val="0"/>
          <w:color w:val="000000"/>
          <w:sz w:val="18"/>
          <w:szCs w:val="27"/>
          <w:lang w:eastAsia="pl-PL"/>
        </w:rPr>
        <w:t> </w:t>
      </w:r>
      <w:r w:rsidRPr="005935F6">
        <w:rPr>
          <w:rFonts w:ascii="Times New Roman" w:eastAsia="Times New Roman" w:hAnsi="Times New Roman" w:cs="Times New Roman"/>
          <w:i/>
          <w:iCs/>
          <w:noProof w:val="0"/>
          <w:color w:val="000000"/>
          <w:sz w:val="18"/>
          <w:szCs w:val="27"/>
          <w:lang w:eastAsia="pl-PL"/>
        </w:rPr>
        <w:t> lub </w:t>
      </w:r>
      <w:r w:rsidRPr="005935F6">
        <w:rPr>
          <w:rFonts w:ascii="Times New Roman" w:eastAsia="Times New Roman" w:hAnsi="Times New Roman" w:cs="Times New Roman"/>
          <w:b/>
          <w:bCs/>
          <w:noProof w:val="0"/>
          <w:color w:val="000000"/>
          <w:sz w:val="18"/>
          <w:szCs w:val="27"/>
          <w:lang w:eastAsia="pl-PL"/>
        </w:rPr>
        <w:t>zakończenia:</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II.9) Informacje dodatkowe: </w:t>
      </w:r>
      <w:r w:rsidRPr="005935F6">
        <w:rPr>
          <w:rFonts w:ascii="Times New Roman" w:eastAsia="Times New Roman" w:hAnsi="Times New Roman" w:cs="Times New Roman"/>
          <w:noProof w:val="0"/>
          <w:color w:val="000000"/>
          <w:sz w:val="18"/>
          <w:szCs w:val="27"/>
          <w:lang w:eastAsia="pl-PL"/>
        </w:rPr>
        <w:t>Zamawiający wymaga, aby zamówienie było wykonywane w okresie od 01.01.2021 r. do 31.12.2021 r.</w:t>
      </w:r>
    </w:p>
    <w:p w:rsidR="005935F6" w:rsidRPr="005935F6" w:rsidRDefault="005935F6" w:rsidP="005935F6">
      <w:pPr>
        <w:spacing w:after="0" w:line="450" w:lineRule="atLeast"/>
        <w:rPr>
          <w:rFonts w:ascii="Times New Roman" w:eastAsia="Times New Roman" w:hAnsi="Times New Roman" w:cs="Times New Roman"/>
          <w:b/>
          <w:bCs/>
          <w:noProof w:val="0"/>
          <w:color w:val="000000"/>
          <w:szCs w:val="36"/>
          <w:lang w:eastAsia="pl-PL"/>
        </w:rPr>
      </w:pPr>
      <w:r w:rsidRPr="005935F6">
        <w:rPr>
          <w:rFonts w:ascii="Times New Roman" w:eastAsia="Times New Roman" w:hAnsi="Times New Roman" w:cs="Times New Roman"/>
          <w:b/>
          <w:bCs/>
          <w:noProof w:val="0"/>
          <w:color w:val="000000"/>
          <w:szCs w:val="36"/>
          <w:u w:val="single"/>
          <w:lang w:eastAsia="pl-PL"/>
        </w:rPr>
        <w:t>SEKCJA III: INFORMACJE O CHARAKTERZE PRAWNYM, EKONOMICZNYM, FINANSOWYM I TECHNICZNYM</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b/>
          <w:bCs/>
          <w:noProof w:val="0"/>
          <w:color w:val="000000"/>
          <w:sz w:val="18"/>
          <w:szCs w:val="27"/>
          <w:lang w:eastAsia="pl-PL"/>
        </w:rPr>
        <w:lastRenderedPageBreak/>
        <w:t>III.1) WARUNKI UDZIAŁU W POSTĘPOWANIU</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b/>
          <w:bCs/>
          <w:noProof w:val="0"/>
          <w:color w:val="000000"/>
          <w:sz w:val="18"/>
          <w:szCs w:val="27"/>
          <w:lang w:eastAsia="pl-PL"/>
        </w:rPr>
        <w:t>III.1.1) Kompetencje lub uprawnienia do prowadzenia określonej działalności zawodowej, o ile wynika to z odrębnych przepisów</w:t>
      </w:r>
      <w:r w:rsidRPr="005935F6">
        <w:rPr>
          <w:rFonts w:ascii="Times New Roman" w:eastAsia="Times New Roman" w:hAnsi="Times New Roman" w:cs="Times New Roman"/>
          <w:noProof w:val="0"/>
          <w:color w:val="000000"/>
          <w:sz w:val="18"/>
          <w:szCs w:val="27"/>
          <w:lang w:eastAsia="pl-PL"/>
        </w:rPr>
        <w:br/>
        <w:t>Określenie warunków: • wpis do rejestru działalności regulowanej w zakresie odbierania odpadów komunalnych, o którym mowa w ustawie z dnia 13 września 1996 r. o utrzymaniu czystości i porządku gminach w zakresie objętym przedmiotem zamówienia, • wpis do rejestru zbierających zużyty sprzęt elektryczny i elektroniczny, prowadzony przez Głównego Inspektora Ochrony Środowiska, wymaganego zgodnie z art. 7 ustawy z dnia 29 lipca 2005 r. o zużytym sprzęcie elektrycznym i elektronicznym, • wpis do rejestru podmiotów wprowadzających produkty, produkty w opakowaniach i gospodarujących odpadami BDO prowadzonego przez właściwego Marszałka Województwa na podstawie art. 49 ust. 1 ustawy z dnia 14 grudnia 2012 r. o odpadach</w:t>
      </w:r>
      <w:r w:rsidRPr="005935F6">
        <w:rPr>
          <w:rFonts w:ascii="Times New Roman" w:eastAsia="Times New Roman" w:hAnsi="Times New Roman" w:cs="Times New Roman"/>
          <w:noProof w:val="0"/>
          <w:color w:val="000000"/>
          <w:sz w:val="18"/>
          <w:szCs w:val="27"/>
          <w:lang w:eastAsia="pl-PL"/>
        </w:rPr>
        <w:br/>
        <w:t>Informacje dodatkowe Ocena spełniania tego warunku na podstawie dostarczonego elektronicznie, podpisanego kwalifikowanym podpisem elektronicznym oraz zaszyfrowanego elektronicznie Jednolitego Europejskiego Dokumentu Zamówienia (Załącznik nr 2) – na zasadach określonych w sekcji 7 SIWZ.</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III.1.2) Sytuacja finansowa lub ekonomiczna</w:t>
      </w:r>
      <w:r w:rsidRPr="005935F6">
        <w:rPr>
          <w:rFonts w:ascii="Times New Roman" w:eastAsia="Times New Roman" w:hAnsi="Times New Roman" w:cs="Times New Roman"/>
          <w:noProof w:val="0"/>
          <w:color w:val="000000"/>
          <w:sz w:val="18"/>
          <w:szCs w:val="27"/>
          <w:lang w:eastAsia="pl-PL"/>
        </w:rPr>
        <w:br/>
        <w:t>Określenie warunków:</w:t>
      </w:r>
      <w:r w:rsidRPr="005935F6">
        <w:rPr>
          <w:rFonts w:ascii="Times New Roman" w:eastAsia="Times New Roman" w:hAnsi="Times New Roman" w:cs="Times New Roman"/>
          <w:noProof w:val="0"/>
          <w:color w:val="000000"/>
          <w:sz w:val="18"/>
          <w:szCs w:val="27"/>
          <w:lang w:eastAsia="pl-PL"/>
        </w:rPr>
        <w:br/>
        <w:t>Informacje dodatkowe</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III.1.3) Zdolność techniczna lub zawodowa</w:t>
      </w:r>
      <w:r w:rsidRPr="005935F6">
        <w:rPr>
          <w:rFonts w:ascii="Times New Roman" w:eastAsia="Times New Roman" w:hAnsi="Times New Roman" w:cs="Times New Roman"/>
          <w:noProof w:val="0"/>
          <w:color w:val="000000"/>
          <w:sz w:val="18"/>
          <w:szCs w:val="27"/>
          <w:lang w:eastAsia="pl-PL"/>
        </w:rPr>
        <w:br/>
        <w:t>Określenie warunków: na potwierdzenie warunku wykonawca musi wykazać, że: • w okresie ostatnich 3 lat, świadczył usługi /ciągłość usługi w okresie 1 roku/ w zakresie obsługi odbioru odpadów komunalnych z obszarów wiejskich zamieszkałych przez co najmniej 9.000 mieszkańców – minimalna masa odebranych odpadów to 1000 Mg /rocznie/. Potwierdzenie spełnienia tego warunku na podstawie wystawionych referencji lub innego dokumentu potwierdzającego należyte wykonanie usługi. oraz: w celu spełnienia warunku wykonawca musi dysponować co najmniej: • 2 pojazdami przystosowanymi do odbierania zmieszanych odpadów komunalnych z funkcją kompaktującą, spełniające normę emisji spalin co najmniej EURO IV, • 2 pojazdami przystosowanymi do odbierania selektywnie zbieranych odpadów komunalnych z funkcją kompaktującą, a także co najmniej jeden pojazd do zbierania odpadów bez funkcji kompaktującej spełniające normę emisji spalin co najmniej EURO IV, • co najmniej jednym pojazdem do odbioru odpadów komunalnych z zabudową hakową i pojemnością kontenera co najmniej 15 m3 z żurawiem samochodowym spełniającym normę emisji spalin co najmniej EURO IV, • co najmniej jednym pojazdem do wjazdu w wąskie uliczki o szerokości do 3 m.</w:t>
      </w:r>
      <w:r w:rsidRPr="005935F6">
        <w:rPr>
          <w:rFonts w:ascii="Times New Roman" w:eastAsia="Times New Roman" w:hAnsi="Times New Roman" w:cs="Times New Roman"/>
          <w:noProof w:val="0"/>
          <w:color w:val="000000"/>
          <w:sz w:val="18"/>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lastRenderedPageBreak/>
        <w:t>Informacje dodatkowe: Ocena spełniania tego warunku na podstawie dołączanego na wezwanie zamawiającego wykazu zrealizowanych usług (Załącznik nr 5). Ocena spełniania tego warunku na podstawie dołączanego na wezwanie zamawiającego wykazu niezbędnych do wykonania zamówienia narzędzi i urządzeń (Załącznik nr 6).</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b/>
          <w:bCs/>
          <w:noProof w:val="0"/>
          <w:color w:val="000000"/>
          <w:sz w:val="18"/>
          <w:szCs w:val="27"/>
          <w:lang w:eastAsia="pl-PL"/>
        </w:rPr>
        <w:t>III.2) PODSTAWY WYKLUCZENIA</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b/>
          <w:bCs/>
          <w:noProof w:val="0"/>
          <w:color w:val="000000"/>
          <w:sz w:val="18"/>
          <w:szCs w:val="27"/>
          <w:lang w:eastAsia="pl-PL"/>
        </w:rPr>
        <w:t xml:space="preserve">III.2.1) Podstawy wykluczenia określone w art. 24 ust. 1 ustawy </w:t>
      </w:r>
      <w:proofErr w:type="spellStart"/>
      <w:r w:rsidRPr="005935F6">
        <w:rPr>
          <w:rFonts w:ascii="Times New Roman" w:eastAsia="Times New Roman" w:hAnsi="Times New Roman" w:cs="Times New Roman"/>
          <w:b/>
          <w:bCs/>
          <w:noProof w:val="0"/>
          <w:color w:val="000000"/>
          <w:sz w:val="18"/>
          <w:szCs w:val="27"/>
          <w:lang w:eastAsia="pl-PL"/>
        </w:rPr>
        <w:t>Pzp</w:t>
      </w:r>
      <w:proofErr w:type="spellEnd"/>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 xml:space="preserve">III.2.2) Zamawiający przewiduje wykluczenie wykonawcy na podstawie art. 24 ust. 5 ustawy </w:t>
      </w:r>
      <w:proofErr w:type="spellStart"/>
      <w:r w:rsidRPr="005935F6">
        <w:rPr>
          <w:rFonts w:ascii="Times New Roman" w:eastAsia="Times New Roman" w:hAnsi="Times New Roman" w:cs="Times New Roman"/>
          <w:b/>
          <w:bCs/>
          <w:noProof w:val="0"/>
          <w:color w:val="000000"/>
          <w:sz w:val="18"/>
          <w:szCs w:val="27"/>
          <w:lang w:eastAsia="pl-PL"/>
        </w:rPr>
        <w:t>Pzp</w:t>
      </w:r>
      <w:proofErr w:type="spellEnd"/>
      <w:r w:rsidRPr="005935F6">
        <w:rPr>
          <w:rFonts w:ascii="Times New Roman" w:eastAsia="Times New Roman" w:hAnsi="Times New Roman" w:cs="Times New Roman"/>
          <w:noProof w:val="0"/>
          <w:color w:val="000000"/>
          <w:sz w:val="18"/>
          <w:szCs w:val="27"/>
          <w:lang w:eastAsia="pl-PL"/>
        </w:rPr>
        <w:t> Tak Zamawiający przewiduje następujące fakultatywne podstawy wykluczenia:</w:t>
      </w:r>
      <w:r w:rsidRPr="005935F6">
        <w:rPr>
          <w:rFonts w:ascii="Times New Roman" w:eastAsia="Times New Roman" w:hAnsi="Times New Roman" w:cs="Times New Roman"/>
          <w:noProof w:val="0"/>
          <w:color w:val="000000"/>
          <w:sz w:val="18"/>
          <w:szCs w:val="27"/>
          <w:lang w:eastAsia="pl-PL"/>
        </w:rPr>
        <w:br/>
        <w:t xml:space="preserve">Tak (podstawa wykluczenia określona w art. 24 ust. 5 pkt 2 ustawy </w:t>
      </w:r>
      <w:proofErr w:type="spellStart"/>
      <w:r w:rsidRPr="005935F6">
        <w:rPr>
          <w:rFonts w:ascii="Times New Roman" w:eastAsia="Times New Roman" w:hAnsi="Times New Roman" w:cs="Times New Roman"/>
          <w:noProof w:val="0"/>
          <w:color w:val="000000"/>
          <w:sz w:val="18"/>
          <w:szCs w:val="27"/>
          <w:lang w:eastAsia="pl-PL"/>
        </w:rPr>
        <w:t>Pzp</w:t>
      </w:r>
      <w:proofErr w:type="spellEnd"/>
      <w:r w:rsidRPr="005935F6">
        <w:rPr>
          <w:rFonts w:ascii="Times New Roman" w:eastAsia="Times New Roman" w:hAnsi="Times New Roman" w:cs="Times New Roman"/>
          <w:noProof w:val="0"/>
          <w:color w:val="000000"/>
          <w:sz w:val="18"/>
          <w:szCs w:val="27"/>
          <w:lang w:eastAsia="pl-PL"/>
        </w:rPr>
        <w:t>)</w:t>
      </w:r>
      <w:r w:rsidRPr="005935F6">
        <w:rPr>
          <w:rFonts w:ascii="Times New Roman" w:eastAsia="Times New Roman" w:hAnsi="Times New Roman" w:cs="Times New Roman"/>
          <w:noProof w:val="0"/>
          <w:color w:val="000000"/>
          <w:sz w:val="18"/>
          <w:szCs w:val="27"/>
          <w:lang w:eastAsia="pl-PL"/>
        </w:rPr>
        <w:br/>
        <w:t xml:space="preserve">Tak (podstawa wykluczenia określona w art. 24 ust. 5 pkt 3 ustawy </w:t>
      </w:r>
      <w:proofErr w:type="spellStart"/>
      <w:r w:rsidRPr="005935F6">
        <w:rPr>
          <w:rFonts w:ascii="Times New Roman" w:eastAsia="Times New Roman" w:hAnsi="Times New Roman" w:cs="Times New Roman"/>
          <w:noProof w:val="0"/>
          <w:color w:val="000000"/>
          <w:sz w:val="18"/>
          <w:szCs w:val="27"/>
          <w:lang w:eastAsia="pl-PL"/>
        </w:rPr>
        <w:t>Pzp</w:t>
      </w:r>
      <w:proofErr w:type="spellEnd"/>
      <w:r w:rsidRPr="005935F6">
        <w:rPr>
          <w:rFonts w:ascii="Times New Roman" w:eastAsia="Times New Roman" w:hAnsi="Times New Roman" w:cs="Times New Roman"/>
          <w:noProof w:val="0"/>
          <w:color w:val="000000"/>
          <w:sz w:val="18"/>
          <w:szCs w:val="27"/>
          <w:lang w:eastAsia="pl-PL"/>
        </w:rPr>
        <w:t>)</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t xml:space="preserve">Tak (podstawa wykluczenia określona w art. 24 ust. 5 pkt 8 ustawy </w:t>
      </w:r>
      <w:proofErr w:type="spellStart"/>
      <w:r w:rsidRPr="005935F6">
        <w:rPr>
          <w:rFonts w:ascii="Times New Roman" w:eastAsia="Times New Roman" w:hAnsi="Times New Roman" w:cs="Times New Roman"/>
          <w:noProof w:val="0"/>
          <w:color w:val="000000"/>
          <w:sz w:val="18"/>
          <w:szCs w:val="27"/>
          <w:lang w:eastAsia="pl-PL"/>
        </w:rPr>
        <w:t>Pzp</w:t>
      </w:r>
      <w:proofErr w:type="spellEnd"/>
      <w:r w:rsidRPr="005935F6">
        <w:rPr>
          <w:rFonts w:ascii="Times New Roman" w:eastAsia="Times New Roman" w:hAnsi="Times New Roman" w:cs="Times New Roman"/>
          <w:noProof w:val="0"/>
          <w:color w:val="000000"/>
          <w:sz w:val="18"/>
          <w:szCs w:val="27"/>
          <w:lang w:eastAsia="pl-PL"/>
        </w:rPr>
        <w:t>)</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b/>
          <w:bCs/>
          <w:noProof w:val="0"/>
          <w:color w:val="000000"/>
          <w:sz w:val="18"/>
          <w:szCs w:val="27"/>
          <w:lang w:eastAsia="pl-PL"/>
        </w:rPr>
        <w:t>III.3) WYKAZ OŚWIADCZEŃ SKŁADANYCH PRZEZ WYKONAWCĘ W CELU WSTĘPNEGO POTWIERDZENIA, ŻE NIE PODLEGA ON WYKLUCZENIU ORAZ SPEŁNIA WARUNKI UDZIAŁU W POSTĘPOWANIU ORAZ SPEŁNIA KRYTERIA SELEKCJI</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b/>
          <w:bCs/>
          <w:noProof w:val="0"/>
          <w:color w:val="000000"/>
          <w:sz w:val="18"/>
          <w:szCs w:val="27"/>
          <w:lang w:eastAsia="pl-PL"/>
        </w:rPr>
        <w:t>Oświadczenie o niepodleganiu wykluczeniu oraz spełnianiu warunków udziału w postępowaniu</w:t>
      </w:r>
      <w:r w:rsidRPr="005935F6">
        <w:rPr>
          <w:rFonts w:ascii="Times New Roman" w:eastAsia="Times New Roman" w:hAnsi="Times New Roman" w:cs="Times New Roman"/>
          <w:noProof w:val="0"/>
          <w:color w:val="000000"/>
          <w:sz w:val="18"/>
          <w:szCs w:val="27"/>
          <w:lang w:eastAsia="pl-PL"/>
        </w:rPr>
        <w:br/>
        <w:t>Tak</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Oświadczenie o spełnianiu kryteriów selekcji</w:t>
      </w:r>
      <w:r w:rsidRPr="005935F6">
        <w:rPr>
          <w:rFonts w:ascii="Times New Roman" w:eastAsia="Times New Roman" w:hAnsi="Times New Roman" w:cs="Times New Roman"/>
          <w:noProof w:val="0"/>
          <w:color w:val="000000"/>
          <w:sz w:val="18"/>
          <w:szCs w:val="27"/>
          <w:lang w:eastAsia="pl-PL"/>
        </w:rPr>
        <w:br/>
        <w:t>Nie</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b/>
          <w:bCs/>
          <w:noProof w:val="0"/>
          <w:color w:val="000000"/>
          <w:sz w:val="18"/>
          <w:szCs w:val="27"/>
          <w:lang w:eastAsia="pl-PL"/>
        </w:rPr>
        <w:t>III.4) WYKAZ OŚWIADCZEŃ LUB DOKUMENTÓW , SKŁADANYCH PRZEZ WYKONAWCĘ W POSTĘPOWANIU NA WEZWANIE ZAMAWIAJACEGO W CELU POTWIERDZENIA OKOLICZNOŚCI, O KTÓRYCH MOWA W ART. 25 UST. 1 PKT 3 USTAWY PZP:</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w:t>
      </w:r>
      <w:r w:rsidRPr="005935F6">
        <w:rPr>
          <w:rFonts w:ascii="Times New Roman" w:eastAsia="Times New Roman" w:hAnsi="Times New Roman" w:cs="Times New Roman"/>
          <w:noProof w:val="0"/>
          <w:color w:val="000000"/>
          <w:sz w:val="18"/>
          <w:szCs w:val="27"/>
          <w:lang w:eastAsia="pl-PL"/>
        </w:rPr>
        <w:lastRenderedPageBreak/>
        <w:t>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b/>
          <w:bCs/>
          <w:noProof w:val="0"/>
          <w:color w:val="000000"/>
          <w:sz w:val="18"/>
          <w:szCs w:val="27"/>
          <w:lang w:eastAsia="pl-PL"/>
        </w:rPr>
        <w:t>III.5) WYKAZ OŚWIADCZEŃ LUB DOKUMENTÓW SKŁADANYCH PRZEZ WYKONAWCĘ W POSTĘPOWANIU NA WEZWANIE ZAMAWIAJACEGO W CELU POTWIERDZENIA OKOLICZNOŚCI, O KTÓRYCH MOWA W ART. 25 UST. 1 PKT 1 USTAWY PZP</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b/>
          <w:bCs/>
          <w:noProof w:val="0"/>
          <w:color w:val="000000"/>
          <w:sz w:val="18"/>
          <w:szCs w:val="27"/>
          <w:lang w:eastAsia="pl-PL"/>
        </w:rPr>
        <w:t>III.5.1) W ZAKRESIE SPEŁNIANIA WARUNKÓW UDZIAŁU W POSTĘPOWANIU:</w:t>
      </w:r>
      <w:r w:rsidRPr="005935F6">
        <w:rPr>
          <w:rFonts w:ascii="Times New Roman" w:eastAsia="Times New Roman" w:hAnsi="Times New Roman" w:cs="Times New Roman"/>
          <w:noProof w:val="0"/>
          <w:color w:val="000000"/>
          <w:sz w:val="18"/>
          <w:szCs w:val="27"/>
          <w:lang w:eastAsia="pl-PL"/>
        </w:rPr>
        <w:br/>
        <w:t xml:space="preserve">5.6.2 wykaz dostaw lub usług wykonanych (Załącznik nr 5),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w:t>
      </w:r>
      <w:r w:rsidRPr="005935F6">
        <w:rPr>
          <w:rFonts w:ascii="Times New Roman" w:eastAsia="Times New Roman" w:hAnsi="Times New Roman" w:cs="Times New Roman"/>
          <w:noProof w:val="0"/>
          <w:color w:val="000000"/>
          <w:sz w:val="18"/>
          <w:szCs w:val="27"/>
          <w:lang w:eastAsia="pl-PL"/>
        </w:rPr>
        <w:lastRenderedPageBreak/>
        <w:t>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Zakres przedstawionych dokumentów musi potwierdzać spełnienie odpowiednio warunku określonego w Rozdziale 5 pkt. 5.3.2 SIWZ. 5.6.3 wykaz narzędzi, wyposażenia zakładu lub urządzeń technicznych (Załącznik nr 6) dostępnych wykonawcy w celu wykonania zamówienia publicznego wraz z informacją o podstawie do dysponowania tymi zasobami Zakres ww. dokumentów musi potwierdzać spełnienie odpowiednio warunku określonego w Rozdziale 5 pkt. 5.3.2 SIWZ.</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III.5.2) W ZAKRESIE KRYTERIÓW SELEKCJI:</w:t>
      </w:r>
      <w:r w:rsidRPr="005935F6">
        <w:rPr>
          <w:rFonts w:ascii="Times New Roman" w:eastAsia="Times New Roman" w:hAnsi="Times New Roman" w:cs="Times New Roman"/>
          <w:noProof w:val="0"/>
          <w:color w:val="000000"/>
          <w:sz w:val="18"/>
          <w:szCs w:val="27"/>
          <w:lang w:eastAsia="pl-PL"/>
        </w:rPr>
        <w:br/>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b/>
          <w:bCs/>
          <w:noProof w:val="0"/>
          <w:color w:val="000000"/>
          <w:sz w:val="18"/>
          <w:szCs w:val="27"/>
          <w:lang w:eastAsia="pl-PL"/>
        </w:rPr>
        <w:t>III.6) WYKAZ OŚWIADCZEŃ LUB DOKUMENTÓW SKŁADANYCH PRZEZ WYKONAWCĘ W POSTĘPOWANIU NA WEZWANIE ZAMAWIAJACEGO W CELU POTWIERDZENIA OKOLICZNOŚCI, O KTÓRYCH MOWA W ART. 25 UST. 1 PKT 2 USTAWY PZP</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b/>
          <w:bCs/>
          <w:noProof w:val="0"/>
          <w:color w:val="000000"/>
          <w:sz w:val="18"/>
          <w:szCs w:val="27"/>
          <w:lang w:eastAsia="pl-PL"/>
        </w:rPr>
        <w:t>III.7) INNE DOKUMENTY NIE WYMIENIONE W pkt III.3) - III.6)</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5935F6" w:rsidRPr="005935F6" w:rsidRDefault="005935F6" w:rsidP="005935F6">
      <w:pPr>
        <w:spacing w:after="0" w:line="450" w:lineRule="atLeast"/>
        <w:rPr>
          <w:rFonts w:ascii="Times New Roman" w:eastAsia="Times New Roman" w:hAnsi="Times New Roman" w:cs="Times New Roman"/>
          <w:b/>
          <w:bCs/>
          <w:noProof w:val="0"/>
          <w:color w:val="000000"/>
          <w:szCs w:val="36"/>
          <w:lang w:eastAsia="pl-PL"/>
        </w:rPr>
      </w:pPr>
      <w:r w:rsidRPr="005935F6">
        <w:rPr>
          <w:rFonts w:ascii="Times New Roman" w:eastAsia="Times New Roman" w:hAnsi="Times New Roman" w:cs="Times New Roman"/>
          <w:b/>
          <w:bCs/>
          <w:noProof w:val="0"/>
          <w:color w:val="000000"/>
          <w:szCs w:val="36"/>
          <w:u w:val="single"/>
          <w:lang w:eastAsia="pl-PL"/>
        </w:rPr>
        <w:t>SEKCJA IV: PROCEDURA</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b/>
          <w:bCs/>
          <w:noProof w:val="0"/>
          <w:color w:val="000000"/>
          <w:sz w:val="18"/>
          <w:szCs w:val="27"/>
          <w:lang w:eastAsia="pl-PL"/>
        </w:rPr>
        <w:t>IV.1) OPIS</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IV.1.1) Tryb udzielenia zamówienia: </w:t>
      </w:r>
      <w:r w:rsidRPr="005935F6">
        <w:rPr>
          <w:rFonts w:ascii="Times New Roman" w:eastAsia="Times New Roman" w:hAnsi="Times New Roman" w:cs="Times New Roman"/>
          <w:noProof w:val="0"/>
          <w:color w:val="000000"/>
          <w:sz w:val="18"/>
          <w:szCs w:val="27"/>
          <w:lang w:eastAsia="pl-PL"/>
        </w:rPr>
        <w:t>Przetarg nieograniczony</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IV.1.2) Zamawiający żąda wniesienia wadium:</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t>Tak</w:t>
      </w:r>
      <w:r w:rsidRPr="005935F6">
        <w:rPr>
          <w:rFonts w:ascii="Times New Roman" w:eastAsia="Times New Roman" w:hAnsi="Times New Roman" w:cs="Times New Roman"/>
          <w:noProof w:val="0"/>
          <w:color w:val="000000"/>
          <w:sz w:val="18"/>
          <w:szCs w:val="27"/>
          <w:lang w:eastAsia="pl-PL"/>
        </w:rPr>
        <w:br/>
        <w:t>Informacja na temat wadium</w:t>
      </w:r>
      <w:r w:rsidRPr="005935F6">
        <w:rPr>
          <w:rFonts w:ascii="Times New Roman" w:eastAsia="Times New Roman" w:hAnsi="Times New Roman" w:cs="Times New Roman"/>
          <w:noProof w:val="0"/>
          <w:color w:val="000000"/>
          <w:sz w:val="18"/>
          <w:szCs w:val="27"/>
          <w:lang w:eastAsia="pl-PL"/>
        </w:rPr>
        <w:br/>
        <w:t xml:space="preserve">9.1 Składający ofertę winien wnieść wadium w wysokości 70.000,00 zł (słownie: siedemdziesiąt tysięcy złotych 00/100). 9.2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2019 poz. 310). 9.3 Wadium wnoszone w pieniądzu należy wpłacić przelewem na konto Zamawiającego: Bank Spółdzielczy w </w:t>
      </w:r>
      <w:r w:rsidRPr="005935F6">
        <w:rPr>
          <w:rFonts w:ascii="Times New Roman" w:eastAsia="Times New Roman" w:hAnsi="Times New Roman" w:cs="Times New Roman"/>
          <w:noProof w:val="0"/>
          <w:color w:val="000000"/>
          <w:sz w:val="18"/>
          <w:szCs w:val="27"/>
          <w:lang w:eastAsia="pl-PL"/>
        </w:rPr>
        <w:lastRenderedPageBreak/>
        <w:t xml:space="preserve">Pionkach Oddział w </w:t>
      </w:r>
      <w:proofErr w:type="spellStart"/>
      <w:r w:rsidRPr="005935F6">
        <w:rPr>
          <w:rFonts w:ascii="Times New Roman" w:eastAsia="Times New Roman" w:hAnsi="Times New Roman" w:cs="Times New Roman"/>
          <w:noProof w:val="0"/>
          <w:color w:val="000000"/>
          <w:sz w:val="18"/>
          <w:szCs w:val="27"/>
          <w:lang w:eastAsia="pl-PL"/>
        </w:rPr>
        <w:t>Jedlni-Letnisko</w:t>
      </w:r>
      <w:proofErr w:type="spellEnd"/>
      <w:r w:rsidRPr="005935F6">
        <w:rPr>
          <w:rFonts w:ascii="Times New Roman" w:eastAsia="Times New Roman" w:hAnsi="Times New Roman" w:cs="Times New Roman"/>
          <w:noProof w:val="0"/>
          <w:color w:val="000000"/>
          <w:sz w:val="18"/>
          <w:szCs w:val="27"/>
          <w:lang w:eastAsia="pl-PL"/>
        </w:rPr>
        <w:t xml:space="preserve"> Nr 90 9141 0005 0117 0107 2000 0030 Tytułem: Wadium w postępowaniu nr RZPŚZ.271.17.2020 Ze względów księgowych w postępowaniach podzielonych na części uprasza się nie o sumowanie wadiów, a o wpłacanie wadium oddzielnymi przelewami. Za termin wniesienia wadium przyjmuje się datę uznania na rachunku Zamawiającego. 9.4 Wykonawca zobowiązany jest wnieść wadium przed upływem terminu składania ofert. 9.5 W przypadku wniesienia wadium w formie gwarancji lub poręczenia dokument zabezpieczenia należy złożyć przed upływem terminu składania ofert w siedzibie Zamawiającego. 9.6 Wadium wniesione w formie gwarancji ubezpieczeniowej lub bankowej będzie akceptowane pod warunkiem, że jest zgodne z Prawem Zamówień Publicznych, a w szczególności: 9.6.1 gwarancja będzie zawierała wszystkie przypadki utraty wadium przez wykonawcę określone w art. 46. ust. 4a i ust. 5 Prawa Zamówień Publicznych, 9.6.2 okres ważności gwarancji będzie nie krótszy niż okres związania ofertą określony w specyfikacji istotnych warunków zamówienia. 9.7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9.7.1 poręczenie będzie zawierało wszystkie przypadki utraty wadium przez wykonawcę określone w art. 46 ust. 4 a i ust. 5 Prawa Zamówień Publicznych 9.7.2 poręczenie będzie zawierało określony datą termin odpowiedzialności, nie krótszy niż okres związania ofertą określony w Specyfikacji Istotnych Warunków Zamówienia. 9.8 Niewniesienie wadium w terminie lub w sposób określony w SIWZ spowoduje odrzucenie oferty Wykonawcy na podstawie art. 89 ust. 1 pkt. 7b ustawy </w:t>
      </w:r>
      <w:proofErr w:type="spellStart"/>
      <w:r w:rsidRPr="005935F6">
        <w:rPr>
          <w:rFonts w:ascii="Times New Roman" w:eastAsia="Times New Roman" w:hAnsi="Times New Roman" w:cs="Times New Roman"/>
          <w:noProof w:val="0"/>
          <w:color w:val="000000"/>
          <w:sz w:val="18"/>
          <w:szCs w:val="27"/>
          <w:lang w:eastAsia="pl-PL"/>
        </w:rPr>
        <w:t>Pzp</w:t>
      </w:r>
      <w:proofErr w:type="spellEnd"/>
      <w:r w:rsidRPr="005935F6">
        <w:rPr>
          <w:rFonts w:ascii="Times New Roman" w:eastAsia="Times New Roman" w:hAnsi="Times New Roman" w:cs="Times New Roman"/>
          <w:noProof w:val="0"/>
          <w:color w:val="000000"/>
          <w:sz w:val="18"/>
          <w:szCs w:val="27"/>
          <w:lang w:eastAsia="pl-PL"/>
        </w:rPr>
        <w:t>.</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IV.1.3) Przewiduje się udzielenie zaliczek na poczet wykonania zamówienia:</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t>Nie</w:t>
      </w:r>
      <w:r w:rsidRPr="005935F6">
        <w:rPr>
          <w:rFonts w:ascii="Times New Roman" w:eastAsia="Times New Roman" w:hAnsi="Times New Roman" w:cs="Times New Roman"/>
          <w:noProof w:val="0"/>
          <w:color w:val="000000"/>
          <w:sz w:val="18"/>
          <w:szCs w:val="27"/>
          <w:lang w:eastAsia="pl-PL"/>
        </w:rPr>
        <w:br/>
        <w:t>Należy podać informacje na temat udzielania zaliczek:</w:t>
      </w:r>
      <w:r w:rsidRPr="005935F6">
        <w:rPr>
          <w:rFonts w:ascii="Times New Roman" w:eastAsia="Times New Roman" w:hAnsi="Times New Roman" w:cs="Times New Roman"/>
          <w:noProof w:val="0"/>
          <w:color w:val="000000"/>
          <w:sz w:val="18"/>
          <w:szCs w:val="27"/>
          <w:lang w:eastAsia="pl-PL"/>
        </w:rPr>
        <w:br/>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IV.1.4) Wymaga się złożenia ofert w postaci katalogów elektronicznych lub dołączenia do ofert katalogów elektronicznych:</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t>Nie</w:t>
      </w:r>
      <w:r w:rsidRPr="005935F6">
        <w:rPr>
          <w:rFonts w:ascii="Times New Roman" w:eastAsia="Times New Roman" w:hAnsi="Times New Roman" w:cs="Times New Roman"/>
          <w:noProof w:val="0"/>
          <w:color w:val="000000"/>
          <w:sz w:val="18"/>
          <w:szCs w:val="27"/>
          <w:lang w:eastAsia="pl-PL"/>
        </w:rPr>
        <w:br/>
        <w:t>Dopuszcza się złożenie ofert w postaci katalogów elektronicznych lub dołączenia do ofert katalogów elektronicznych:</w:t>
      </w:r>
      <w:r w:rsidRPr="005935F6">
        <w:rPr>
          <w:rFonts w:ascii="Times New Roman" w:eastAsia="Times New Roman" w:hAnsi="Times New Roman" w:cs="Times New Roman"/>
          <w:noProof w:val="0"/>
          <w:color w:val="000000"/>
          <w:sz w:val="18"/>
          <w:szCs w:val="27"/>
          <w:lang w:eastAsia="pl-PL"/>
        </w:rPr>
        <w:br/>
        <w:t>Nie</w:t>
      </w:r>
      <w:r w:rsidRPr="005935F6">
        <w:rPr>
          <w:rFonts w:ascii="Times New Roman" w:eastAsia="Times New Roman" w:hAnsi="Times New Roman" w:cs="Times New Roman"/>
          <w:noProof w:val="0"/>
          <w:color w:val="000000"/>
          <w:sz w:val="18"/>
          <w:szCs w:val="27"/>
          <w:lang w:eastAsia="pl-PL"/>
        </w:rPr>
        <w:br/>
        <w:t>Informacje dodatkowe:</w:t>
      </w:r>
      <w:r w:rsidRPr="005935F6">
        <w:rPr>
          <w:rFonts w:ascii="Times New Roman" w:eastAsia="Times New Roman" w:hAnsi="Times New Roman" w:cs="Times New Roman"/>
          <w:noProof w:val="0"/>
          <w:color w:val="000000"/>
          <w:sz w:val="18"/>
          <w:szCs w:val="27"/>
          <w:lang w:eastAsia="pl-PL"/>
        </w:rPr>
        <w:br/>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lastRenderedPageBreak/>
        <w:br/>
      </w:r>
      <w:r w:rsidRPr="005935F6">
        <w:rPr>
          <w:rFonts w:ascii="Times New Roman" w:eastAsia="Times New Roman" w:hAnsi="Times New Roman" w:cs="Times New Roman"/>
          <w:b/>
          <w:bCs/>
          <w:noProof w:val="0"/>
          <w:color w:val="000000"/>
          <w:sz w:val="18"/>
          <w:szCs w:val="27"/>
          <w:lang w:eastAsia="pl-PL"/>
        </w:rPr>
        <w:t>IV.1.5.) Wymaga się złożenia oferty wariantowej:</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t>Nie</w:t>
      </w:r>
      <w:r w:rsidRPr="005935F6">
        <w:rPr>
          <w:rFonts w:ascii="Times New Roman" w:eastAsia="Times New Roman" w:hAnsi="Times New Roman" w:cs="Times New Roman"/>
          <w:noProof w:val="0"/>
          <w:color w:val="000000"/>
          <w:sz w:val="18"/>
          <w:szCs w:val="27"/>
          <w:lang w:eastAsia="pl-PL"/>
        </w:rPr>
        <w:br/>
        <w:t>Dopuszcza się złożenie oferty wariantowej</w:t>
      </w:r>
      <w:r w:rsidRPr="005935F6">
        <w:rPr>
          <w:rFonts w:ascii="Times New Roman" w:eastAsia="Times New Roman" w:hAnsi="Times New Roman" w:cs="Times New Roman"/>
          <w:noProof w:val="0"/>
          <w:color w:val="000000"/>
          <w:sz w:val="18"/>
          <w:szCs w:val="27"/>
          <w:lang w:eastAsia="pl-PL"/>
        </w:rPr>
        <w:br/>
        <w:t>Nie</w:t>
      </w:r>
      <w:r w:rsidRPr="005935F6">
        <w:rPr>
          <w:rFonts w:ascii="Times New Roman" w:eastAsia="Times New Roman" w:hAnsi="Times New Roman" w:cs="Times New Roman"/>
          <w:noProof w:val="0"/>
          <w:color w:val="000000"/>
          <w:sz w:val="18"/>
          <w:szCs w:val="27"/>
          <w:lang w:eastAsia="pl-PL"/>
        </w:rPr>
        <w:br/>
        <w:t>Złożenie oferty wariantowej dopuszcza się tylko z jednoczesnym złożeniem oferty zasadniczej:</w:t>
      </w:r>
      <w:r w:rsidRPr="005935F6">
        <w:rPr>
          <w:rFonts w:ascii="Times New Roman" w:eastAsia="Times New Roman" w:hAnsi="Times New Roman" w:cs="Times New Roman"/>
          <w:noProof w:val="0"/>
          <w:color w:val="000000"/>
          <w:sz w:val="18"/>
          <w:szCs w:val="27"/>
          <w:lang w:eastAsia="pl-PL"/>
        </w:rPr>
        <w:br/>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IV.1.6) Przewidywana liczba wykonawców, którzy zostaną zaproszeni do udziału w postępowaniu</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i/>
          <w:iCs/>
          <w:noProof w:val="0"/>
          <w:color w:val="000000"/>
          <w:sz w:val="18"/>
          <w:szCs w:val="27"/>
          <w:lang w:eastAsia="pl-PL"/>
        </w:rPr>
        <w:t>(przetarg ograniczony, negocjacje z ogłoszeniem, dialog konkurencyjny, partnerstwo innowacyjne)</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t>Liczba wykonawców  </w:t>
      </w:r>
      <w:r w:rsidRPr="005935F6">
        <w:rPr>
          <w:rFonts w:ascii="Times New Roman" w:eastAsia="Times New Roman" w:hAnsi="Times New Roman" w:cs="Times New Roman"/>
          <w:noProof w:val="0"/>
          <w:color w:val="000000"/>
          <w:sz w:val="18"/>
          <w:szCs w:val="27"/>
          <w:lang w:eastAsia="pl-PL"/>
        </w:rPr>
        <w:br/>
        <w:t>Przewidywana minimalna liczba wykonawców</w:t>
      </w:r>
      <w:r w:rsidRPr="005935F6">
        <w:rPr>
          <w:rFonts w:ascii="Times New Roman" w:eastAsia="Times New Roman" w:hAnsi="Times New Roman" w:cs="Times New Roman"/>
          <w:noProof w:val="0"/>
          <w:color w:val="000000"/>
          <w:sz w:val="18"/>
          <w:szCs w:val="27"/>
          <w:lang w:eastAsia="pl-PL"/>
        </w:rPr>
        <w:br/>
        <w:t>Maksymalna liczba wykonawców  </w:t>
      </w:r>
      <w:r w:rsidRPr="005935F6">
        <w:rPr>
          <w:rFonts w:ascii="Times New Roman" w:eastAsia="Times New Roman" w:hAnsi="Times New Roman" w:cs="Times New Roman"/>
          <w:noProof w:val="0"/>
          <w:color w:val="000000"/>
          <w:sz w:val="18"/>
          <w:szCs w:val="27"/>
          <w:lang w:eastAsia="pl-PL"/>
        </w:rPr>
        <w:br/>
        <w:t>Kryteria selekcji wykonawców:</w:t>
      </w:r>
      <w:r w:rsidRPr="005935F6">
        <w:rPr>
          <w:rFonts w:ascii="Times New Roman" w:eastAsia="Times New Roman" w:hAnsi="Times New Roman" w:cs="Times New Roman"/>
          <w:noProof w:val="0"/>
          <w:color w:val="000000"/>
          <w:sz w:val="18"/>
          <w:szCs w:val="27"/>
          <w:lang w:eastAsia="pl-PL"/>
        </w:rPr>
        <w:br/>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IV.1.7) Informacje na temat umowy ramowej lub dynamicznego systemu zakupów:</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t>Umowa ramowa będzie zawarta:</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t>Czy przewiduje się ograniczenie liczby uczestników umowy ramowej:</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t>Przewidziana maksymalna liczba uczestników umowy ramowej:</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t>Informacje dodatkowe:</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t>Zamówienie obejmuje ustanowienie dynamicznego systemu zakupów:</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t>Adres strony internetowej, na której będą zamieszczone dodatkowe informacje dotyczące dynamicznego systemu zakupów:</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t>Informacje dodatkowe:</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lastRenderedPageBreak/>
        <w:t>W ramach umowy ramowej/dynamicznego systemu zakupów dopuszcza się złożenie ofert w formie katalogów elektronicznych:</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t>Przewiduje się pobranie ze złożonych katalogów elektronicznych informacji potrzebnych do sporządzenia ofert w ramach umowy ramowej/dynamicznego systemu zakupów:</w:t>
      </w:r>
      <w:r w:rsidRPr="005935F6">
        <w:rPr>
          <w:rFonts w:ascii="Times New Roman" w:eastAsia="Times New Roman" w:hAnsi="Times New Roman" w:cs="Times New Roman"/>
          <w:noProof w:val="0"/>
          <w:color w:val="000000"/>
          <w:sz w:val="18"/>
          <w:szCs w:val="27"/>
          <w:lang w:eastAsia="pl-PL"/>
        </w:rPr>
        <w:br/>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IV.1.8) Aukcja elektroniczna</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Przewidziane jest przeprowadzenie aukcji elektronicznej </w:t>
      </w:r>
      <w:r w:rsidRPr="005935F6">
        <w:rPr>
          <w:rFonts w:ascii="Times New Roman" w:eastAsia="Times New Roman" w:hAnsi="Times New Roman" w:cs="Times New Roman"/>
          <w:i/>
          <w:iCs/>
          <w:noProof w:val="0"/>
          <w:color w:val="000000"/>
          <w:sz w:val="18"/>
          <w:szCs w:val="27"/>
          <w:lang w:eastAsia="pl-PL"/>
        </w:rPr>
        <w:t>(przetarg nieograniczony, przetarg ograniczony, negocjacje z ogłoszeniem) </w:t>
      </w:r>
      <w:r w:rsidRPr="005935F6">
        <w:rPr>
          <w:rFonts w:ascii="Times New Roman" w:eastAsia="Times New Roman" w:hAnsi="Times New Roman" w:cs="Times New Roman"/>
          <w:noProof w:val="0"/>
          <w:color w:val="000000"/>
          <w:sz w:val="18"/>
          <w:szCs w:val="27"/>
          <w:lang w:eastAsia="pl-PL"/>
        </w:rPr>
        <w:t>Nie</w:t>
      </w:r>
      <w:r w:rsidRPr="005935F6">
        <w:rPr>
          <w:rFonts w:ascii="Times New Roman" w:eastAsia="Times New Roman" w:hAnsi="Times New Roman" w:cs="Times New Roman"/>
          <w:noProof w:val="0"/>
          <w:color w:val="000000"/>
          <w:sz w:val="18"/>
          <w:szCs w:val="27"/>
          <w:lang w:eastAsia="pl-PL"/>
        </w:rPr>
        <w:br/>
        <w:t>Należy podać adres strony internetowej, na której aukcja będzie prowadzona:</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Należy wskazać elementy, których wartości będą przedmiotem aukcji elektronicznej:</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Przewiduje się ograniczenia co do przedstawionych wartości, wynikające z opisu przedmiotu zamówienia:</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t>Należy podać, które informacje zostaną udostępnione wykonawcom w trakcie aukcji elektronicznej oraz jaki będzie termin ich udostępnienia:</w:t>
      </w:r>
      <w:r w:rsidRPr="005935F6">
        <w:rPr>
          <w:rFonts w:ascii="Times New Roman" w:eastAsia="Times New Roman" w:hAnsi="Times New Roman" w:cs="Times New Roman"/>
          <w:noProof w:val="0"/>
          <w:color w:val="000000"/>
          <w:sz w:val="18"/>
          <w:szCs w:val="27"/>
          <w:lang w:eastAsia="pl-PL"/>
        </w:rPr>
        <w:br/>
        <w:t>Informacje dotyczące przebiegu aukcji elektronicznej:</w:t>
      </w:r>
      <w:r w:rsidRPr="005935F6">
        <w:rPr>
          <w:rFonts w:ascii="Times New Roman" w:eastAsia="Times New Roman" w:hAnsi="Times New Roman" w:cs="Times New Roman"/>
          <w:noProof w:val="0"/>
          <w:color w:val="000000"/>
          <w:sz w:val="18"/>
          <w:szCs w:val="27"/>
          <w:lang w:eastAsia="pl-PL"/>
        </w:rPr>
        <w:br/>
        <w:t>Jaki jest przewidziany sposób postępowania w toku aukcji elektronicznej i jakie będą warunki, na jakich wykonawcy będą mogli licytować (minimalne wysokości postąpień):</w:t>
      </w:r>
      <w:r w:rsidRPr="005935F6">
        <w:rPr>
          <w:rFonts w:ascii="Times New Roman" w:eastAsia="Times New Roman" w:hAnsi="Times New Roman" w:cs="Times New Roman"/>
          <w:noProof w:val="0"/>
          <w:color w:val="000000"/>
          <w:sz w:val="18"/>
          <w:szCs w:val="27"/>
          <w:lang w:eastAsia="pl-PL"/>
        </w:rPr>
        <w:br/>
        <w:t>Informacje dotyczące wykorzystywanego sprzętu elektronicznego, rozwiązań i specyfikacji technicznych w zakresie połączeń:</w:t>
      </w:r>
      <w:r w:rsidRPr="005935F6">
        <w:rPr>
          <w:rFonts w:ascii="Times New Roman" w:eastAsia="Times New Roman" w:hAnsi="Times New Roman" w:cs="Times New Roman"/>
          <w:noProof w:val="0"/>
          <w:color w:val="000000"/>
          <w:sz w:val="18"/>
          <w:szCs w:val="27"/>
          <w:lang w:eastAsia="pl-PL"/>
        </w:rPr>
        <w:br/>
        <w:t>Wymagania dotyczące rejestracji i identyfikacji wykonawców w aukcji elektronicznej:</w:t>
      </w:r>
      <w:r w:rsidRPr="005935F6">
        <w:rPr>
          <w:rFonts w:ascii="Times New Roman" w:eastAsia="Times New Roman" w:hAnsi="Times New Roman" w:cs="Times New Roman"/>
          <w:noProof w:val="0"/>
          <w:color w:val="000000"/>
          <w:sz w:val="18"/>
          <w:szCs w:val="27"/>
          <w:lang w:eastAsia="pl-PL"/>
        </w:rPr>
        <w:br/>
        <w:t>Informacje o liczbie etapów aukcji elektronicznej i czasie ich trwania:</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br/>
        <w:t>Czas trwania:</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t>Czy wykonawcy, którzy nie złożyli nowych postąpień, zostaną zakwalifikowani do następnego etapu:</w:t>
      </w:r>
      <w:r w:rsidRPr="005935F6">
        <w:rPr>
          <w:rFonts w:ascii="Times New Roman" w:eastAsia="Times New Roman" w:hAnsi="Times New Roman" w:cs="Times New Roman"/>
          <w:noProof w:val="0"/>
          <w:color w:val="000000"/>
          <w:sz w:val="18"/>
          <w:szCs w:val="27"/>
          <w:lang w:eastAsia="pl-PL"/>
        </w:rPr>
        <w:br/>
        <w:t>Warunki zamknięcia aukcji elektronicznej:</w:t>
      </w:r>
      <w:r w:rsidRPr="005935F6">
        <w:rPr>
          <w:rFonts w:ascii="Times New Roman" w:eastAsia="Times New Roman" w:hAnsi="Times New Roman" w:cs="Times New Roman"/>
          <w:noProof w:val="0"/>
          <w:color w:val="000000"/>
          <w:sz w:val="18"/>
          <w:szCs w:val="27"/>
          <w:lang w:eastAsia="pl-PL"/>
        </w:rPr>
        <w:br/>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lastRenderedPageBreak/>
        <w:br/>
      </w:r>
      <w:r w:rsidRPr="005935F6">
        <w:rPr>
          <w:rFonts w:ascii="Times New Roman" w:eastAsia="Times New Roman" w:hAnsi="Times New Roman" w:cs="Times New Roman"/>
          <w:b/>
          <w:bCs/>
          <w:noProof w:val="0"/>
          <w:color w:val="000000"/>
          <w:sz w:val="18"/>
          <w:szCs w:val="27"/>
          <w:lang w:eastAsia="pl-PL"/>
        </w:rPr>
        <w:t>IV.2) KRYTERIA OCENY OFERT</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IV.2.1) Kryteria oceny ofert:</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34"/>
        <w:gridCol w:w="688"/>
      </w:tblGrid>
      <w:tr w:rsidR="005935F6" w:rsidRPr="005935F6" w:rsidTr="005935F6">
        <w:tc>
          <w:tcPr>
            <w:tcW w:w="0" w:type="auto"/>
            <w:tcBorders>
              <w:top w:val="single" w:sz="6" w:space="0" w:color="000000"/>
              <w:left w:val="single" w:sz="6" w:space="0" w:color="000000"/>
              <w:bottom w:val="single" w:sz="6" w:space="0" w:color="000000"/>
              <w:right w:val="single" w:sz="6" w:space="0" w:color="000000"/>
            </w:tcBorders>
            <w:vAlign w:val="center"/>
            <w:hideMark/>
          </w:tcPr>
          <w:p w:rsidR="005935F6" w:rsidRPr="005935F6" w:rsidRDefault="005935F6" w:rsidP="005935F6">
            <w:pPr>
              <w:spacing w:after="0" w:line="240" w:lineRule="auto"/>
              <w:rPr>
                <w:rFonts w:ascii="Times New Roman" w:eastAsia="Times New Roman" w:hAnsi="Times New Roman" w:cs="Times New Roman"/>
                <w:noProof w:val="0"/>
                <w:sz w:val="16"/>
                <w:szCs w:val="24"/>
                <w:lang w:eastAsia="pl-PL"/>
              </w:rPr>
            </w:pPr>
            <w:r w:rsidRPr="005935F6">
              <w:rPr>
                <w:rFonts w:ascii="Times New Roman" w:eastAsia="Times New Roman" w:hAnsi="Times New Roman" w:cs="Times New Roman"/>
                <w:noProof w:val="0"/>
                <w:sz w:val="16"/>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5F6" w:rsidRPr="005935F6" w:rsidRDefault="005935F6" w:rsidP="005935F6">
            <w:pPr>
              <w:spacing w:after="0" w:line="240" w:lineRule="auto"/>
              <w:rPr>
                <w:rFonts w:ascii="Times New Roman" w:eastAsia="Times New Roman" w:hAnsi="Times New Roman" w:cs="Times New Roman"/>
                <w:noProof w:val="0"/>
                <w:sz w:val="16"/>
                <w:szCs w:val="24"/>
                <w:lang w:eastAsia="pl-PL"/>
              </w:rPr>
            </w:pPr>
            <w:r w:rsidRPr="005935F6">
              <w:rPr>
                <w:rFonts w:ascii="Times New Roman" w:eastAsia="Times New Roman" w:hAnsi="Times New Roman" w:cs="Times New Roman"/>
                <w:noProof w:val="0"/>
                <w:sz w:val="16"/>
                <w:szCs w:val="24"/>
                <w:lang w:eastAsia="pl-PL"/>
              </w:rPr>
              <w:t>Znaczenie</w:t>
            </w:r>
          </w:p>
        </w:tc>
      </w:tr>
      <w:tr w:rsidR="005935F6" w:rsidRPr="005935F6" w:rsidTr="005935F6">
        <w:tc>
          <w:tcPr>
            <w:tcW w:w="0" w:type="auto"/>
            <w:tcBorders>
              <w:top w:val="single" w:sz="6" w:space="0" w:color="000000"/>
              <w:left w:val="single" w:sz="6" w:space="0" w:color="000000"/>
              <w:bottom w:val="single" w:sz="6" w:space="0" w:color="000000"/>
              <w:right w:val="single" w:sz="6" w:space="0" w:color="000000"/>
            </w:tcBorders>
            <w:vAlign w:val="center"/>
            <w:hideMark/>
          </w:tcPr>
          <w:p w:rsidR="005935F6" w:rsidRPr="005935F6" w:rsidRDefault="005935F6" w:rsidP="005935F6">
            <w:pPr>
              <w:spacing w:after="0" w:line="240" w:lineRule="auto"/>
              <w:rPr>
                <w:rFonts w:ascii="Times New Roman" w:eastAsia="Times New Roman" w:hAnsi="Times New Roman" w:cs="Times New Roman"/>
                <w:noProof w:val="0"/>
                <w:sz w:val="16"/>
                <w:szCs w:val="24"/>
                <w:lang w:eastAsia="pl-PL"/>
              </w:rPr>
            </w:pPr>
            <w:r w:rsidRPr="005935F6">
              <w:rPr>
                <w:rFonts w:ascii="Times New Roman" w:eastAsia="Times New Roman" w:hAnsi="Times New Roman" w:cs="Times New Roman"/>
                <w:noProof w:val="0"/>
                <w:sz w:val="16"/>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5F6" w:rsidRPr="005935F6" w:rsidRDefault="005935F6" w:rsidP="005935F6">
            <w:pPr>
              <w:spacing w:after="0" w:line="240" w:lineRule="auto"/>
              <w:rPr>
                <w:rFonts w:ascii="Times New Roman" w:eastAsia="Times New Roman" w:hAnsi="Times New Roman" w:cs="Times New Roman"/>
                <w:noProof w:val="0"/>
                <w:sz w:val="16"/>
                <w:szCs w:val="24"/>
                <w:lang w:eastAsia="pl-PL"/>
              </w:rPr>
            </w:pPr>
            <w:r w:rsidRPr="005935F6">
              <w:rPr>
                <w:rFonts w:ascii="Times New Roman" w:eastAsia="Times New Roman" w:hAnsi="Times New Roman" w:cs="Times New Roman"/>
                <w:noProof w:val="0"/>
                <w:sz w:val="16"/>
                <w:szCs w:val="24"/>
                <w:lang w:eastAsia="pl-PL"/>
              </w:rPr>
              <w:t>60,00</w:t>
            </w:r>
          </w:p>
        </w:tc>
      </w:tr>
      <w:tr w:rsidR="005935F6" w:rsidRPr="005935F6" w:rsidTr="005935F6">
        <w:tc>
          <w:tcPr>
            <w:tcW w:w="0" w:type="auto"/>
            <w:tcBorders>
              <w:top w:val="single" w:sz="6" w:space="0" w:color="000000"/>
              <w:left w:val="single" w:sz="6" w:space="0" w:color="000000"/>
              <w:bottom w:val="single" w:sz="6" w:space="0" w:color="000000"/>
              <w:right w:val="single" w:sz="6" w:space="0" w:color="000000"/>
            </w:tcBorders>
            <w:vAlign w:val="center"/>
            <w:hideMark/>
          </w:tcPr>
          <w:p w:rsidR="005935F6" w:rsidRPr="005935F6" w:rsidRDefault="005935F6" w:rsidP="005935F6">
            <w:pPr>
              <w:spacing w:after="0" w:line="240" w:lineRule="auto"/>
              <w:rPr>
                <w:rFonts w:ascii="Times New Roman" w:eastAsia="Times New Roman" w:hAnsi="Times New Roman" w:cs="Times New Roman"/>
                <w:noProof w:val="0"/>
                <w:sz w:val="16"/>
                <w:szCs w:val="24"/>
                <w:lang w:eastAsia="pl-PL"/>
              </w:rPr>
            </w:pPr>
            <w:r w:rsidRPr="005935F6">
              <w:rPr>
                <w:rFonts w:ascii="Times New Roman" w:eastAsia="Times New Roman" w:hAnsi="Times New Roman" w:cs="Times New Roman"/>
                <w:noProof w:val="0"/>
                <w:sz w:val="16"/>
                <w:szCs w:val="24"/>
                <w:lang w:eastAsia="pl-PL"/>
              </w:rPr>
              <w:t>Godzina zakończenia usługi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35F6" w:rsidRPr="005935F6" w:rsidRDefault="005935F6" w:rsidP="005935F6">
            <w:pPr>
              <w:spacing w:after="0" w:line="240" w:lineRule="auto"/>
              <w:rPr>
                <w:rFonts w:ascii="Times New Roman" w:eastAsia="Times New Roman" w:hAnsi="Times New Roman" w:cs="Times New Roman"/>
                <w:noProof w:val="0"/>
                <w:sz w:val="16"/>
                <w:szCs w:val="24"/>
                <w:lang w:eastAsia="pl-PL"/>
              </w:rPr>
            </w:pPr>
            <w:r w:rsidRPr="005935F6">
              <w:rPr>
                <w:rFonts w:ascii="Times New Roman" w:eastAsia="Times New Roman" w:hAnsi="Times New Roman" w:cs="Times New Roman"/>
                <w:noProof w:val="0"/>
                <w:sz w:val="16"/>
                <w:szCs w:val="24"/>
                <w:lang w:eastAsia="pl-PL"/>
              </w:rPr>
              <w:t>40,00</w:t>
            </w:r>
          </w:p>
        </w:tc>
      </w:tr>
    </w:tbl>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 xml:space="preserve">IV.2.3) Zastosowanie procedury, o której mowa w art. 24aa ust. 1 ustawy </w:t>
      </w:r>
      <w:proofErr w:type="spellStart"/>
      <w:r w:rsidRPr="005935F6">
        <w:rPr>
          <w:rFonts w:ascii="Times New Roman" w:eastAsia="Times New Roman" w:hAnsi="Times New Roman" w:cs="Times New Roman"/>
          <w:b/>
          <w:bCs/>
          <w:noProof w:val="0"/>
          <w:color w:val="000000"/>
          <w:sz w:val="18"/>
          <w:szCs w:val="27"/>
          <w:lang w:eastAsia="pl-PL"/>
        </w:rPr>
        <w:t>Pzp</w:t>
      </w:r>
      <w:proofErr w:type="spellEnd"/>
      <w:r w:rsidRPr="005935F6">
        <w:rPr>
          <w:rFonts w:ascii="Times New Roman" w:eastAsia="Times New Roman" w:hAnsi="Times New Roman" w:cs="Times New Roman"/>
          <w:b/>
          <w:bCs/>
          <w:noProof w:val="0"/>
          <w:color w:val="000000"/>
          <w:sz w:val="18"/>
          <w:szCs w:val="27"/>
          <w:lang w:eastAsia="pl-PL"/>
        </w:rPr>
        <w:t> </w:t>
      </w:r>
      <w:r w:rsidRPr="005935F6">
        <w:rPr>
          <w:rFonts w:ascii="Times New Roman" w:eastAsia="Times New Roman" w:hAnsi="Times New Roman" w:cs="Times New Roman"/>
          <w:noProof w:val="0"/>
          <w:color w:val="000000"/>
          <w:sz w:val="18"/>
          <w:szCs w:val="27"/>
          <w:lang w:eastAsia="pl-PL"/>
        </w:rPr>
        <w:t>(przetarg nieograniczony)</w:t>
      </w:r>
      <w:r w:rsidRPr="005935F6">
        <w:rPr>
          <w:rFonts w:ascii="Times New Roman" w:eastAsia="Times New Roman" w:hAnsi="Times New Roman" w:cs="Times New Roman"/>
          <w:noProof w:val="0"/>
          <w:color w:val="000000"/>
          <w:sz w:val="18"/>
          <w:szCs w:val="27"/>
          <w:lang w:eastAsia="pl-PL"/>
        </w:rPr>
        <w:br/>
        <w:t>Tak</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IV.3) Negocjacje z ogłoszeniem, dialog konkurencyjny, partnerstwo innowacyjne</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IV.3.1) Informacje na temat negocjacji z ogłoszeniem</w:t>
      </w:r>
      <w:r w:rsidRPr="005935F6">
        <w:rPr>
          <w:rFonts w:ascii="Times New Roman" w:eastAsia="Times New Roman" w:hAnsi="Times New Roman" w:cs="Times New Roman"/>
          <w:noProof w:val="0"/>
          <w:color w:val="000000"/>
          <w:sz w:val="18"/>
          <w:szCs w:val="27"/>
          <w:lang w:eastAsia="pl-PL"/>
        </w:rPr>
        <w:br/>
        <w:t>Minimalne wymagania, które muszą spełniać wszystkie oferty:</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t>Przewidziane jest zastrzeżenie prawa do udzielenia zamówienia na podstawie ofert wstępnych bez przeprowadzenia negocjacji</w:t>
      </w:r>
      <w:r w:rsidRPr="005935F6">
        <w:rPr>
          <w:rFonts w:ascii="Times New Roman" w:eastAsia="Times New Roman" w:hAnsi="Times New Roman" w:cs="Times New Roman"/>
          <w:noProof w:val="0"/>
          <w:color w:val="000000"/>
          <w:sz w:val="18"/>
          <w:szCs w:val="27"/>
          <w:lang w:eastAsia="pl-PL"/>
        </w:rPr>
        <w:br/>
        <w:t>Przewidziany jest podział negocjacji na etapy w celu ograniczenia liczby ofert:</w:t>
      </w:r>
      <w:r w:rsidRPr="005935F6">
        <w:rPr>
          <w:rFonts w:ascii="Times New Roman" w:eastAsia="Times New Roman" w:hAnsi="Times New Roman" w:cs="Times New Roman"/>
          <w:noProof w:val="0"/>
          <w:color w:val="000000"/>
          <w:sz w:val="18"/>
          <w:szCs w:val="27"/>
          <w:lang w:eastAsia="pl-PL"/>
        </w:rPr>
        <w:br/>
        <w:t>Należy podać informacje na temat etapów negocjacji (w tym liczbę etapów):</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t>Informacje dodatkowe</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IV.3.2) Informacje na temat dialogu konkurencyjnego</w:t>
      </w:r>
      <w:r w:rsidRPr="005935F6">
        <w:rPr>
          <w:rFonts w:ascii="Times New Roman" w:eastAsia="Times New Roman" w:hAnsi="Times New Roman" w:cs="Times New Roman"/>
          <w:noProof w:val="0"/>
          <w:color w:val="000000"/>
          <w:sz w:val="18"/>
          <w:szCs w:val="27"/>
          <w:lang w:eastAsia="pl-PL"/>
        </w:rPr>
        <w:br/>
        <w:t>Opis potrzeb i wymagań zamawiającego lub informacja o sposobie uzyskania tego opisu:</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t>Informacja o wysokości nagród dla wykonawców, którzy podczas dialogu konkurencyjnego przedstawili rozwiązania stanowiące podstawę do składania ofert, jeżeli zamawiający przewiduje nagrody:</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t>Wstępny harmonogram postępowania:</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t>Podział dialogu na etapy w celu ograniczenia liczby rozwiązań:</w:t>
      </w:r>
      <w:r w:rsidRPr="005935F6">
        <w:rPr>
          <w:rFonts w:ascii="Times New Roman" w:eastAsia="Times New Roman" w:hAnsi="Times New Roman" w:cs="Times New Roman"/>
          <w:noProof w:val="0"/>
          <w:color w:val="000000"/>
          <w:sz w:val="18"/>
          <w:szCs w:val="27"/>
          <w:lang w:eastAsia="pl-PL"/>
        </w:rPr>
        <w:br/>
        <w:t>Należy podać informacje na temat etapów dialogu:</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lastRenderedPageBreak/>
        <w:br/>
      </w:r>
      <w:r w:rsidRPr="005935F6">
        <w:rPr>
          <w:rFonts w:ascii="Times New Roman" w:eastAsia="Times New Roman" w:hAnsi="Times New Roman" w:cs="Times New Roman"/>
          <w:noProof w:val="0"/>
          <w:color w:val="000000"/>
          <w:sz w:val="18"/>
          <w:szCs w:val="27"/>
          <w:lang w:eastAsia="pl-PL"/>
        </w:rPr>
        <w:br/>
        <w:t>Informacje dodatkowe:</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IV.3.3) Informacje na temat partnerstwa innowacyjnego</w:t>
      </w:r>
      <w:r w:rsidRPr="005935F6">
        <w:rPr>
          <w:rFonts w:ascii="Times New Roman" w:eastAsia="Times New Roman" w:hAnsi="Times New Roman" w:cs="Times New Roman"/>
          <w:noProof w:val="0"/>
          <w:color w:val="000000"/>
          <w:sz w:val="18"/>
          <w:szCs w:val="27"/>
          <w:lang w:eastAsia="pl-PL"/>
        </w:rPr>
        <w:br/>
        <w:t>Elementy opisu przedmiotu zamówienia definiujące minimalne wymagania, którym muszą odpowiadać wszystkie oferty:</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t>Podział negocjacji na etapy w celu ograniczeniu liczby ofert podlegających negocjacjom poprzez zastosowanie kryteriów oceny ofert wskazanych w specyfikacji istotnych warunków zamówienia:</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t>Informacje dodatkowe:</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IV.4) Licytacja elektroniczna</w:t>
      </w:r>
      <w:r w:rsidRPr="005935F6">
        <w:rPr>
          <w:rFonts w:ascii="Times New Roman" w:eastAsia="Times New Roman" w:hAnsi="Times New Roman" w:cs="Times New Roman"/>
          <w:noProof w:val="0"/>
          <w:color w:val="000000"/>
          <w:sz w:val="18"/>
          <w:szCs w:val="27"/>
          <w:lang w:eastAsia="pl-PL"/>
        </w:rPr>
        <w:br/>
        <w:t>Adres strony internetowej, na której będzie prowadzona licytacja elektroniczna:</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t>Adres strony internetowej, na której jest dostępny opis przedmiotu zamówienia w licytacji elektronicznej:</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t>Wymagania dotyczące rejestracji i identyfikacji wykonawców w licytacji elektronicznej, w tym wymagania techniczne urządzeń informatycznych:</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t>Sposób postępowania w toku licytacji elektronicznej, w tym określenie minimalnych wysokości postąpień:</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t>Informacje o liczbie etapów licytacji elektronicznej i czasie ich trwania:</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t>Czas trwania:</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t>Wykonawcy, którzy nie złożyli nowych postąpień, zostaną zakwalifikowani do następnego etapu:</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t>Termin składania wniosków o dopuszczenie do udziału w licytacji elektronicznej:</w:t>
      </w:r>
      <w:r w:rsidRPr="005935F6">
        <w:rPr>
          <w:rFonts w:ascii="Times New Roman" w:eastAsia="Times New Roman" w:hAnsi="Times New Roman" w:cs="Times New Roman"/>
          <w:noProof w:val="0"/>
          <w:color w:val="000000"/>
          <w:sz w:val="18"/>
          <w:szCs w:val="27"/>
          <w:lang w:eastAsia="pl-PL"/>
        </w:rPr>
        <w:br/>
        <w:t>Data: godzina:</w:t>
      </w:r>
      <w:r w:rsidRPr="005935F6">
        <w:rPr>
          <w:rFonts w:ascii="Times New Roman" w:eastAsia="Times New Roman" w:hAnsi="Times New Roman" w:cs="Times New Roman"/>
          <w:noProof w:val="0"/>
          <w:color w:val="000000"/>
          <w:sz w:val="18"/>
          <w:szCs w:val="27"/>
          <w:lang w:eastAsia="pl-PL"/>
        </w:rPr>
        <w:br/>
        <w:t>Termin otwarcia licytacji elektronicznej:</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t>Termin i warunki zamknięcia licytacji elektronicznej:</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br/>
        <w:t>Istotne dla stron postanowienia, które zostaną wprowadzone do treści zawieranej umowy w sprawie zamówienia publicznego, albo ogólne warunki umowy, albo wzór umowy:</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br/>
        <w:t>Wymagania dotyczące zabezpieczenia należytego wykonania umowy:</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noProof w:val="0"/>
          <w:color w:val="000000"/>
          <w:sz w:val="18"/>
          <w:szCs w:val="27"/>
          <w:lang w:eastAsia="pl-PL"/>
        </w:rPr>
        <w:lastRenderedPageBreak/>
        <w:br/>
        <w:t>Informacje dodatkowe:</w:t>
      </w:r>
    </w:p>
    <w:p w:rsidR="005935F6" w:rsidRPr="005935F6" w:rsidRDefault="005935F6" w:rsidP="005935F6">
      <w:pPr>
        <w:spacing w:after="0" w:line="450" w:lineRule="atLeast"/>
        <w:rPr>
          <w:rFonts w:ascii="Times New Roman" w:eastAsia="Times New Roman" w:hAnsi="Times New Roman" w:cs="Times New Roman"/>
          <w:noProof w:val="0"/>
          <w:color w:val="000000"/>
          <w:sz w:val="18"/>
          <w:szCs w:val="27"/>
          <w:lang w:eastAsia="pl-PL"/>
        </w:rPr>
      </w:pPr>
      <w:r w:rsidRPr="005935F6">
        <w:rPr>
          <w:rFonts w:ascii="Times New Roman" w:eastAsia="Times New Roman" w:hAnsi="Times New Roman" w:cs="Times New Roman"/>
          <w:b/>
          <w:bCs/>
          <w:noProof w:val="0"/>
          <w:color w:val="000000"/>
          <w:sz w:val="18"/>
          <w:szCs w:val="27"/>
          <w:lang w:eastAsia="pl-PL"/>
        </w:rPr>
        <w:t>IV.5) ZMIANA UMOWY</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Przewiduje się istotne zmiany postanowień zawartej umowy w stosunku do treści oferty, na podstawie której dokonano wyboru wykonawcy:</w:t>
      </w:r>
      <w:r w:rsidRPr="005935F6">
        <w:rPr>
          <w:rFonts w:ascii="Times New Roman" w:eastAsia="Times New Roman" w:hAnsi="Times New Roman" w:cs="Times New Roman"/>
          <w:noProof w:val="0"/>
          <w:color w:val="000000"/>
          <w:sz w:val="18"/>
          <w:szCs w:val="27"/>
          <w:lang w:eastAsia="pl-PL"/>
        </w:rPr>
        <w:t> Nie</w:t>
      </w:r>
      <w:r w:rsidRPr="005935F6">
        <w:rPr>
          <w:rFonts w:ascii="Times New Roman" w:eastAsia="Times New Roman" w:hAnsi="Times New Roman" w:cs="Times New Roman"/>
          <w:noProof w:val="0"/>
          <w:color w:val="000000"/>
          <w:sz w:val="18"/>
          <w:szCs w:val="27"/>
          <w:lang w:eastAsia="pl-PL"/>
        </w:rPr>
        <w:br/>
        <w:t>Należy wskazać zakres, charakter zmian oraz warunki wprowadzenia zmian:</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IV.6) INFORMACJE ADMINISTRACYJNE</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IV.6.1) Sposób udostępniania informacji o charakterze poufnym </w:t>
      </w:r>
      <w:r w:rsidRPr="005935F6">
        <w:rPr>
          <w:rFonts w:ascii="Times New Roman" w:eastAsia="Times New Roman" w:hAnsi="Times New Roman" w:cs="Times New Roman"/>
          <w:i/>
          <w:iCs/>
          <w:noProof w:val="0"/>
          <w:color w:val="000000"/>
          <w:sz w:val="18"/>
          <w:szCs w:val="27"/>
          <w:lang w:eastAsia="pl-PL"/>
        </w:rPr>
        <w:t>(jeżeli dotyczy):</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Środki służące ochronie informacji o charakterze poufnym</w:t>
      </w:r>
      <w:r w:rsidRPr="005935F6">
        <w:rPr>
          <w:rFonts w:ascii="Times New Roman" w:eastAsia="Times New Roman" w:hAnsi="Times New Roman" w:cs="Times New Roman"/>
          <w:noProof w:val="0"/>
          <w:color w:val="000000"/>
          <w:sz w:val="18"/>
          <w:szCs w:val="27"/>
          <w:lang w:eastAsia="pl-PL"/>
        </w:rPr>
        <w:b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(RAR/ZIP).</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IV.6.2) Termin składania ofert lub wniosków o dopuszczenie do udziału w postępowaniu:</w:t>
      </w:r>
      <w:r w:rsidRPr="005935F6">
        <w:rPr>
          <w:rFonts w:ascii="Times New Roman" w:eastAsia="Times New Roman" w:hAnsi="Times New Roman" w:cs="Times New Roman"/>
          <w:noProof w:val="0"/>
          <w:color w:val="000000"/>
          <w:sz w:val="18"/>
          <w:szCs w:val="27"/>
          <w:lang w:eastAsia="pl-PL"/>
        </w:rPr>
        <w:br/>
        <w:t>Data: 2020-09-18, godzina: 10:00,</w:t>
      </w:r>
      <w:r w:rsidRPr="005935F6">
        <w:rPr>
          <w:rFonts w:ascii="Times New Roman" w:eastAsia="Times New Roman" w:hAnsi="Times New Roman" w:cs="Times New Roman"/>
          <w:noProof w:val="0"/>
          <w:color w:val="000000"/>
          <w:sz w:val="18"/>
          <w:szCs w:val="27"/>
          <w:lang w:eastAsia="pl-PL"/>
        </w:rPr>
        <w:br/>
        <w:t>Skrócenie terminu składania wniosków, ze względu na pilną potrzebę udzielenia zamówienia (przetarg nieograniczony, przetarg ograniczony, negocjacje z ogłoszeniem):</w:t>
      </w:r>
      <w:r w:rsidRPr="005935F6">
        <w:rPr>
          <w:rFonts w:ascii="Times New Roman" w:eastAsia="Times New Roman" w:hAnsi="Times New Roman" w:cs="Times New Roman"/>
          <w:noProof w:val="0"/>
          <w:color w:val="000000"/>
          <w:sz w:val="18"/>
          <w:szCs w:val="27"/>
          <w:lang w:eastAsia="pl-PL"/>
        </w:rPr>
        <w:br/>
        <w:t>Nie</w:t>
      </w:r>
      <w:r w:rsidRPr="005935F6">
        <w:rPr>
          <w:rFonts w:ascii="Times New Roman" w:eastAsia="Times New Roman" w:hAnsi="Times New Roman" w:cs="Times New Roman"/>
          <w:noProof w:val="0"/>
          <w:color w:val="000000"/>
          <w:sz w:val="18"/>
          <w:szCs w:val="27"/>
          <w:lang w:eastAsia="pl-PL"/>
        </w:rPr>
        <w:br/>
        <w:t>Wskazać powody:</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noProof w:val="0"/>
          <w:color w:val="000000"/>
          <w:sz w:val="18"/>
          <w:szCs w:val="27"/>
          <w:lang w:eastAsia="pl-PL"/>
        </w:rPr>
        <w:br/>
        <w:t>Język lub języki, w jakich mogą być sporządzane oferty lub wnioski o dopuszczenie do udziału w postępowaniu</w:t>
      </w:r>
      <w:r w:rsidRPr="005935F6">
        <w:rPr>
          <w:rFonts w:ascii="Times New Roman" w:eastAsia="Times New Roman" w:hAnsi="Times New Roman" w:cs="Times New Roman"/>
          <w:noProof w:val="0"/>
          <w:color w:val="000000"/>
          <w:sz w:val="18"/>
          <w:szCs w:val="27"/>
          <w:lang w:eastAsia="pl-PL"/>
        </w:rPr>
        <w:br/>
        <w:t>&gt; polski</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IV.6.3) Termin związania ofertą: </w:t>
      </w:r>
      <w:r w:rsidRPr="005935F6">
        <w:rPr>
          <w:rFonts w:ascii="Times New Roman" w:eastAsia="Times New Roman" w:hAnsi="Times New Roman" w:cs="Times New Roman"/>
          <w:noProof w:val="0"/>
          <w:color w:val="000000"/>
          <w:sz w:val="18"/>
          <w:szCs w:val="27"/>
          <w:lang w:eastAsia="pl-PL"/>
        </w:rPr>
        <w:t>do: okres w dniach: 60 (od ostatecznego terminu składania ofert)</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IV.6.4) Przewiduje się unieważnienie postępowania o udzielenie zamówienia, w przypadku nieprzyznania środków, które miały być przeznaczone na sfinansowanie całości lub części zamówienia:</w:t>
      </w:r>
      <w:r w:rsidRPr="005935F6">
        <w:rPr>
          <w:rFonts w:ascii="Times New Roman" w:eastAsia="Times New Roman" w:hAnsi="Times New Roman" w:cs="Times New Roman"/>
          <w:noProof w:val="0"/>
          <w:color w:val="000000"/>
          <w:sz w:val="18"/>
          <w:szCs w:val="27"/>
          <w:lang w:eastAsia="pl-PL"/>
        </w:rPr>
        <w:t> Nie</w:t>
      </w:r>
      <w:r w:rsidRPr="005935F6">
        <w:rPr>
          <w:rFonts w:ascii="Times New Roman" w:eastAsia="Times New Roman" w:hAnsi="Times New Roman" w:cs="Times New Roman"/>
          <w:noProof w:val="0"/>
          <w:color w:val="000000"/>
          <w:sz w:val="18"/>
          <w:szCs w:val="27"/>
          <w:lang w:eastAsia="pl-PL"/>
        </w:rPr>
        <w:br/>
      </w:r>
      <w:r w:rsidRPr="005935F6">
        <w:rPr>
          <w:rFonts w:ascii="Times New Roman" w:eastAsia="Times New Roman" w:hAnsi="Times New Roman" w:cs="Times New Roman"/>
          <w:b/>
          <w:bCs/>
          <w:noProof w:val="0"/>
          <w:color w:val="000000"/>
          <w:sz w:val="18"/>
          <w:szCs w:val="27"/>
          <w:lang w:eastAsia="pl-PL"/>
        </w:rPr>
        <w:t>IV.6.5) Informacje dodatkowe:</w:t>
      </w:r>
      <w:r w:rsidRPr="005935F6">
        <w:rPr>
          <w:rFonts w:ascii="Times New Roman" w:eastAsia="Times New Roman" w:hAnsi="Times New Roman" w:cs="Times New Roman"/>
          <w:noProof w:val="0"/>
          <w:color w:val="000000"/>
          <w:sz w:val="18"/>
          <w:szCs w:val="27"/>
          <w:lang w:eastAsia="pl-PL"/>
        </w:rPr>
        <w:br/>
        <w:t xml:space="preserve">Otwarcie ofert nastąpi w Urzędzie Gminy w </w:t>
      </w:r>
      <w:proofErr w:type="spellStart"/>
      <w:r w:rsidRPr="005935F6">
        <w:rPr>
          <w:rFonts w:ascii="Times New Roman" w:eastAsia="Times New Roman" w:hAnsi="Times New Roman" w:cs="Times New Roman"/>
          <w:noProof w:val="0"/>
          <w:color w:val="000000"/>
          <w:sz w:val="18"/>
          <w:szCs w:val="27"/>
          <w:lang w:eastAsia="pl-PL"/>
        </w:rPr>
        <w:t>Jedlni-Letnisko</w:t>
      </w:r>
      <w:proofErr w:type="spellEnd"/>
      <w:r w:rsidRPr="005935F6">
        <w:rPr>
          <w:rFonts w:ascii="Times New Roman" w:eastAsia="Times New Roman" w:hAnsi="Times New Roman" w:cs="Times New Roman"/>
          <w:noProof w:val="0"/>
          <w:color w:val="000000"/>
          <w:sz w:val="18"/>
          <w:szCs w:val="27"/>
          <w:lang w:eastAsia="pl-PL"/>
        </w:rPr>
        <w:t xml:space="preserve">, ul. Radomska 43, 26-630 Jedlnia-Letnisko, pok. 121 /sala konferencyjna/ dnia 18.09.2020 roku, godz. 10:30. Otwarcie ofert następuje poprzez użycie aplikacji do szyfrowania ofert </w:t>
      </w:r>
      <w:r w:rsidRPr="005935F6">
        <w:rPr>
          <w:rFonts w:ascii="Times New Roman" w:eastAsia="Times New Roman" w:hAnsi="Times New Roman" w:cs="Times New Roman"/>
          <w:noProof w:val="0"/>
          <w:color w:val="000000"/>
          <w:sz w:val="18"/>
          <w:szCs w:val="27"/>
          <w:lang w:eastAsia="pl-PL"/>
        </w:rPr>
        <w:lastRenderedPageBreak/>
        <w:t xml:space="preserve">dostępnej na </w:t>
      </w:r>
      <w:proofErr w:type="spellStart"/>
      <w:r w:rsidRPr="005935F6">
        <w:rPr>
          <w:rFonts w:ascii="Times New Roman" w:eastAsia="Times New Roman" w:hAnsi="Times New Roman" w:cs="Times New Roman"/>
          <w:noProof w:val="0"/>
          <w:color w:val="000000"/>
          <w:sz w:val="18"/>
          <w:szCs w:val="27"/>
          <w:lang w:eastAsia="pl-PL"/>
        </w:rPr>
        <w:t>miniPortalu</w:t>
      </w:r>
      <w:proofErr w:type="spellEnd"/>
      <w:r w:rsidRPr="005935F6">
        <w:rPr>
          <w:rFonts w:ascii="Times New Roman" w:eastAsia="Times New Roman" w:hAnsi="Times New Roman" w:cs="Times New Roman"/>
          <w:noProof w:val="0"/>
          <w:color w:val="000000"/>
          <w:sz w:val="18"/>
          <w:szCs w:val="27"/>
          <w:lang w:eastAsia="pl-PL"/>
        </w:rPr>
        <w:t xml:space="preserve"> i dokonywane jest poprzez odszyfrowanie i otwarcie ofert za pomocą klucza prywatnego. UWAGA: Z związku z zagrożeniem epidemicznym wszystkie posiedzenia komisji przetargowych zostają zamknięte dla publiczności do odwołania. Wypełniając art. 86 ust. 2 ustawy PZP tj. klauzulę jawności, otwarcia kopert odbywać się będą poprzez transmisje na żywo udostępnione na stronie głównej portalu jedlnia.pl (nad kalendarzem).</w:t>
      </w:r>
    </w:p>
    <w:p w:rsidR="00111C88" w:rsidRPr="0077503B" w:rsidRDefault="0077503B">
      <w:pPr>
        <w:rPr>
          <w:sz w:val="14"/>
        </w:rPr>
      </w:pPr>
    </w:p>
    <w:sectPr w:rsidR="00111C88" w:rsidRPr="00775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02"/>
    <w:rsid w:val="00197F37"/>
    <w:rsid w:val="002C1699"/>
    <w:rsid w:val="005935F6"/>
    <w:rsid w:val="005B3D4E"/>
    <w:rsid w:val="0077503B"/>
    <w:rsid w:val="00BD1302"/>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D37E0-FAB6-4CC5-95C8-7FE56DFC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2454">
      <w:bodyDiv w:val="1"/>
      <w:marLeft w:val="0"/>
      <w:marRight w:val="0"/>
      <w:marTop w:val="0"/>
      <w:marBottom w:val="0"/>
      <w:divBdr>
        <w:top w:val="none" w:sz="0" w:space="0" w:color="auto"/>
        <w:left w:val="none" w:sz="0" w:space="0" w:color="auto"/>
        <w:bottom w:val="none" w:sz="0" w:space="0" w:color="auto"/>
        <w:right w:val="none" w:sz="0" w:space="0" w:color="auto"/>
      </w:divBdr>
      <w:divsChild>
        <w:div w:id="1081022209">
          <w:marLeft w:val="0"/>
          <w:marRight w:val="0"/>
          <w:marTop w:val="0"/>
          <w:marBottom w:val="0"/>
          <w:divBdr>
            <w:top w:val="none" w:sz="0" w:space="0" w:color="auto"/>
            <w:left w:val="none" w:sz="0" w:space="0" w:color="auto"/>
            <w:bottom w:val="none" w:sz="0" w:space="0" w:color="auto"/>
            <w:right w:val="none" w:sz="0" w:space="0" w:color="auto"/>
          </w:divBdr>
          <w:divsChild>
            <w:div w:id="1943800307">
              <w:marLeft w:val="0"/>
              <w:marRight w:val="0"/>
              <w:marTop w:val="0"/>
              <w:marBottom w:val="0"/>
              <w:divBdr>
                <w:top w:val="none" w:sz="0" w:space="0" w:color="auto"/>
                <w:left w:val="none" w:sz="0" w:space="0" w:color="auto"/>
                <w:bottom w:val="none" w:sz="0" w:space="0" w:color="auto"/>
                <w:right w:val="none" w:sz="0" w:space="0" w:color="auto"/>
              </w:divBdr>
            </w:div>
            <w:div w:id="737215715">
              <w:marLeft w:val="0"/>
              <w:marRight w:val="0"/>
              <w:marTop w:val="0"/>
              <w:marBottom w:val="0"/>
              <w:divBdr>
                <w:top w:val="none" w:sz="0" w:space="0" w:color="auto"/>
                <w:left w:val="none" w:sz="0" w:space="0" w:color="auto"/>
                <w:bottom w:val="none" w:sz="0" w:space="0" w:color="auto"/>
                <w:right w:val="none" w:sz="0" w:space="0" w:color="auto"/>
              </w:divBdr>
            </w:div>
            <w:div w:id="371081993">
              <w:marLeft w:val="0"/>
              <w:marRight w:val="0"/>
              <w:marTop w:val="0"/>
              <w:marBottom w:val="0"/>
              <w:divBdr>
                <w:top w:val="none" w:sz="0" w:space="0" w:color="auto"/>
                <w:left w:val="none" w:sz="0" w:space="0" w:color="auto"/>
                <w:bottom w:val="none" w:sz="0" w:space="0" w:color="auto"/>
                <w:right w:val="none" w:sz="0" w:space="0" w:color="auto"/>
              </w:divBdr>
              <w:divsChild>
                <w:div w:id="1891186596">
                  <w:marLeft w:val="0"/>
                  <w:marRight w:val="0"/>
                  <w:marTop w:val="0"/>
                  <w:marBottom w:val="0"/>
                  <w:divBdr>
                    <w:top w:val="none" w:sz="0" w:space="0" w:color="auto"/>
                    <w:left w:val="none" w:sz="0" w:space="0" w:color="auto"/>
                    <w:bottom w:val="none" w:sz="0" w:space="0" w:color="auto"/>
                    <w:right w:val="none" w:sz="0" w:space="0" w:color="auto"/>
                  </w:divBdr>
                </w:div>
              </w:divsChild>
            </w:div>
            <w:div w:id="1262252527">
              <w:marLeft w:val="0"/>
              <w:marRight w:val="0"/>
              <w:marTop w:val="0"/>
              <w:marBottom w:val="0"/>
              <w:divBdr>
                <w:top w:val="none" w:sz="0" w:space="0" w:color="auto"/>
                <w:left w:val="none" w:sz="0" w:space="0" w:color="auto"/>
                <w:bottom w:val="none" w:sz="0" w:space="0" w:color="auto"/>
                <w:right w:val="none" w:sz="0" w:space="0" w:color="auto"/>
              </w:divBdr>
              <w:divsChild>
                <w:div w:id="1598902943">
                  <w:marLeft w:val="0"/>
                  <w:marRight w:val="0"/>
                  <w:marTop w:val="0"/>
                  <w:marBottom w:val="0"/>
                  <w:divBdr>
                    <w:top w:val="none" w:sz="0" w:space="0" w:color="auto"/>
                    <w:left w:val="none" w:sz="0" w:space="0" w:color="auto"/>
                    <w:bottom w:val="none" w:sz="0" w:space="0" w:color="auto"/>
                    <w:right w:val="none" w:sz="0" w:space="0" w:color="auto"/>
                  </w:divBdr>
                </w:div>
              </w:divsChild>
            </w:div>
            <w:div w:id="465857932">
              <w:marLeft w:val="0"/>
              <w:marRight w:val="0"/>
              <w:marTop w:val="0"/>
              <w:marBottom w:val="0"/>
              <w:divBdr>
                <w:top w:val="none" w:sz="0" w:space="0" w:color="auto"/>
                <w:left w:val="none" w:sz="0" w:space="0" w:color="auto"/>
                <w:bottom w:val="none" w:sz="0" w:space="0" w:color="auto"/>
                <w:right w:val="none" w:sz="0" w:space="0" w:color="auto"/>
              </w:divBdr>
              <w:divsChild>
                <w:div w:id="295724482">
                  <w:marLeft w:val="0"/>
                  <w:marRight w:val="0"/>
                  <w:marTop w:val="0"/>
                  <w:marBottom w:val="0"/>
                  <w:divBdr>
                    <w:top w:val="none" w:sz="0" w:space="0" w:color="auto"/>
                    <w:left w:val="none" w:sz="0" w:space="0" w:color="auto"/>
                    <w:bottom w:val="none" w:sz="0" w:space="0" w:color="auto"/>
                    <w:right w:val="none" w:sz="0" w:space="0" w:color="auto"/>
                  </w:divBdr>
                </w:div>
                <w:div w:id="1493178159">
                  <w:marLeft w:val="0"/>
                  <w:marRight w:val="0"/>
                  <w:marTop w:val="0"/>
                  <w:marBottom w:val="0"/>
                  <w:divBdr>
                    <w:top w:val="none" w:sz="0" w:space="0" w:color="auto"/>
                    <w:left w:val="none" w:sz="0" w:space="0" w:color="auto"/>
                    <w:bottom w:val="none" w:sz="0" w:space="0" w:color="auto"/>
                    <w:right w:val="none" w:sz="0" w:space="0" w:color="auto"/>
                  </w:divBdr>
                </w:div>
                <w:div w:id="25718644">
                  <w:marLeft w:val="0"/>
                  <w:marRight w:val="0"/>
                  <w:marTop w:val="0"/>
                  <w:marBottom w:val="0"/>
                  <w:divBdr>
                    <w:top w:val="none" w:sz="0" w:space="0" w:color="auto"/>
                    <w:left w:val="none" w:sz="0" w:space="0" w:color="auto"/>
                    <w:bottom w:val="none" w:sz="0" w:space="0" w:color="auto"/>
                    <w:right w:val="none" w:sz="0" w:space="0" w:color="auto"/>
                  </w:divBdr>
                </w:div>
                <w:div w:id="1824614772">
                  <w:marLeft w:val="0"/>
                  <w:marRight w:val="0"/>
                  <w:marTop w:val="0"/>
                  <w:marBottom w:val="0"/>
                  <w:divBdr>
                    <w:top w:val="none" w:sz="0" w:space="0" w:color="auto"/>
                    <w:left w:val="none" w:sz="0" w:space="0" w:color="auto"/>
                    <w:bottom w:val="none" w:sz="0" w:space="0" w:color="auto"/>
                    <w:right w:val="none" w:sz="0" w:space="0" w:color="auto"/>
                  </w:divBdr>
                </w:div>
              </w:divsChild>
            </w:div>
            <w:div w:id="755786610">
              <w:marLeft w:val="0"/>
              <w:marRight w:val="0"/>
              <w:marTop w:val="0"/>
              <w:marBottom w:val="0"/>
              <w:divBdr>
                <w:top w:val="none" w:sz="0" w:space="0" w:color="auto"/>
                <w:left w:val="none" w:sz="0" w:space="0" w:color="auto"/>
                <w:bottom w:val="none" w:sz="0" w:space="0" w:color="auto"/>
                <w:right w:val="none" w:sz="0" w:space="0" w:color="auto"/>
              </w:divBdr>
              <w:divsChild>
                <w:div w:id="782071285">
                  <w:marLeft w:val="0"/>
                  <w:marRight w:val="0"/>
                  <w:marTop w:val="0"/>
                  <w:marBottom w:val="0"/>
                  <w:divBdr>
                    <w:top w:val="none" w:sz="0" w:space="0" w:color="auto"/>
                    <w:left w:val="none" w:sz="0" w:space="0" w:color="auto"/>
                    <w:bottom w:val="none" w:sz="0" w:space="0" w:color="auto"/>
                    <w:right w:val="none" w:sz="0" w:space="0" w:color="auto"/>
                  </w:divBdr>
                </w:div>
                <w:div w:id="1357924720">
                  <w:marLeft w:val="0"/>
                  <w:marRight w:val="0"/>
                  <w:marTop w:val="0"/>
                  <w:marBottom w:val="0"/>
                  <w:divBdr>
                    <w:top w:val="none" w:sz="0" w:space="0" w:color="auto"/>
                    <w:left w:val="none" w:sz="0" w:space="0" w:color="auto"/>
                    <w:bottom w:val="none" w:sz="0" w:space="0" w:color="auto"/>
                    <w:right w:val="none" w:sz="0" w:space="0" w:color="auto"/>
                  </w:divBdr>
                </w:div>
                <w:div w:id="1734228820">
                  <w:marLeft w:val="0"/>
                  <w:marRight w:val="0"/>
                  <w:marTop w:val="0"/>
                  <w:marBottom w:val="0"/>
                  <w:divBdr>
                    <w:top w:val="none" w:sz="0" w:space="0" w:color="auto"/>
                    <w:left w:val="none" w:sz="0" w:space="0" w:color="auto"/>
                    <w:bottom w:val="none" w:sz="0" w:space="0" w:color="auto"/>
                    <w:right w:val="none" w:sz="0" w:space="0" w:color="auto"/>
                  </w:divBdr>
                </w:div>
                <w:div w:id="650408830">
                  <w:marLeft w:val="0"/>
                  <w:marRight w:val="0"/>
                  <w:marTop w:val="0"/>
                  <w:marBottom w:val="0"/>
                  <w:divBdr>
                    <w:top w:val="none" w:sz="0" w:space="0" w:color="auto"/>
                    <w:left w:val="none" w:sz="0" w:space="0" w:color="auto"/>
                    <w:bottom w:val="none" w:sz="0" w:space="0" w:color="auto"/>
                    <w:right w:val="none" w:sz="0" w:space="0" w:color="auto"/>
                  </w:divBdr>
                </w:div>
                <w:div w:id="1387528452">
                  <w:marLeft w:val="0"/>
                  <w:marRight w:val="0"/>
                  <w:marTop w:val="0"/>
                  <w:marBottom w:val="0"/>
                  <w:divBdr>
                    <w:top w:val="none" w:sz="0" w:space="0" w:color="auto"/>
                    <w:left w:val="none" w:sz="0" w:space="0" w:color="auto"/>
                    <w:bottom w:val="none" w:sz="0" w:space="0" w:color="auto"/>
                    <w:right w:val="none" w:sz="0" w:space="0" w:color="auto"/>
                  </w:divBdr>
                </w:div>
                <w:div w:id="2033606191">
                  <w:marLeft w:val="0"/>
                  <w:marRight w:val="0"/>
                  <w:marTop w:val="0"/>
                  <w:marBottom w:val="0"/>
                  <w:divBdr>
                    <w:top w:val="none" w:sz="0" w:space="0" w:color="auto"/>
                    <w:left w:val="none" w:sz="0" w:space="0" w:color="auto"/>
                    <w:bottom w:val="none" w:sz="0" w:space="0" w:color="auto"/>
                    <w:right w:val="none" w:sz="0" w:space="0" w:color="auto"/>
                  </w:divBdr>
                </w:div>
                <w:div w:id="1438022445">
                  <w:marLeft w:val="0"/>
                  <w:marRight w:val="0"/>
                  <w:marTop w:val="0"/>
                  <w:marBottom w:val="0"/>
                  <w:divBdr>
                    <w:top w:val="none" w:sz="0" w:space="0" w:color="auto"/>
                    <w:left w:val="none" w:sz="0" w:space="0" w:color="auto"/>
                    <w:bottom w:val="none" w:sz="0" w:space="0" w:color="auto"/>
                    <w:right w:val="none" w:sz="0" w:space="0" w:color="auto"/>
                  </w:divBdr>
                </w:div>
              </w:divsChild>
            </w:div>
            <w:div w:id="1875998510">
              <w:marLeft w:val="0"/>
              <w:marRight w:val="0"/>
              <w:marTop w:val="0"/>
              <w:marBottom w:val="0"/>
              <w:divBdr>
                <w:top w:val="none" w:sz="0" w:space="0" w:color="auto"/>
                <w:left w:val="none" w:sz="0" w:space="0" w:color="auto"/>
                <w:bottom w:val="none" w:sz="0" w:space="0" w:color="auto"/>
                <w:right w:val="none" w:sz="0" w:space="0" w:color="auto"/>
              </w:divBdr>
              <w:divsChild>
                <w:div w:id="661352945">
                  <w:marLeft w:val="0"/>
                  <w:marRight w:val="0"/>
                  <w:marTop w:val="0"/>
                  <w:marBottom w:val="0"/>
                  <w:divBdr>
                    <w:top w:val="none" w:sz="0" w:space="0" w:color="auto"/>
                    <w:left w:val="none" w:sz="0" w:space="0" w:color="auto"/>
                    <w:bottom w:val="none" w:sz="0" w:space="0" w:color="auto"/>
                    <w:right w:val="none" w:sz="0" w:space="0" w:color="auto"/>
                  </w:divBdr>
                </w:div>
                <w:div w:id="844782564">
                  <w:marLeft w:val="0"/>
                  <w:marRight w:val="0"/>
                  <w:marTop w:val="0"/>
                  <w:marBottom w:val="0"/>
                  <w:divBdr>
                    <w:top w:val="none" w:sz="0" w:space="0" w:color="auto"/>
                    <w:left w:val="none" w:sz="0" w:space="0" w:color="auto"/>
                    <w:bottom w:val="none" w:sz="0" w:space="0" w:color="auto"/>
                    <w:right w:val="none" w:sz="0" w:space="0" w:color="auto"/>
                  </w:divBdr>
                </w:div>
              </w:divsChild>
            </w:div>
            <w:div w:id="931352452">
              <w:marLeft w:val="0"/>
              <w:marRight w:val="0"/>
              <w:marTop w:val="0"/>
              <w:marBottom w:val="0"/>
              <w:divBdr>
                <w:top w:val="none" w:sz="0" w:space="0" w:color="auto"/>
                <w:left w:val="none" w:sz="0" w:space="0" w:color="auto"/>
                <w:bottom w:val="none" w:sz="0" w:space="0" w:color="auto"/>
                <w:right w:val="none" w:sz="0" w:space="0" w:color="auto"/>
              </w:divBdr>
              <w:divsChild>
                <w:div w:id="1574969662">
                  <w:marLeft w:val="0"/>
                  <w:marRight w:val="0"/>
                  <w:marTop w:val="0"/>
                  <w:marBottom w:val="0"/>
                  <w:divBdr>
                    <w:top w:val="none" w:sz="0" w:space="0" w:color="auto"/>
                    <w:left w:val="none" w:sz="0" w:space="0" w:color="auto"/>
                    <w:bottom w:val="none" w:sz="0" w:space="0" w:color="auto"/>
                    <w:right w:val="none" w:sz="0" w:space="0" w:color="auto"/>
                  </w:divBdr>
                </w:div>
                <w:div w:id="1441338487">
                  <w:marLeft w:val="0"/>
                  <w:marRight w:val="0"/>
                  <w:marTop w:val="0"/>
                  <w:marBottom w:val="0"/>
                  <w:divBdr>
                    <w:top w:val="none" w:sz="0" w:space="0" w:color="auto"/>
                    <w:left w:val="none" w:sz="0" w:space="0" w:color="auto"/>
                    <w:bottom w:val="none" w:sz="0" w:space="0" w:color="auto"/>
                    <w:right w:val="none" w:sz="0" w:space="0" w:color="auto"/>
                  </w:divBdr>
                </w:div>
                <w:div w:id="462383800">
                  <w:marLeft w:val="0"/>
                  <w:marRight w:val="0"/>
                  <w:marTop w:val="0"/>
                  <w:marBottom w:val="0"/>
                  <w:divBdr>
                    <w:top w:val="none" w:sz="0" w:space="0" w:color="auto"/>
                    <w:left w:val="none" w:sz="0" w:space="0" w:color="auto"/>
                    <w:bottom w:val="none" w:sz="0" w:space="0" w:color="auto"/>
                    <w:right w:val="none" w:sz="0" w:space="0" w:color="auto"/>
                  </w:divBdr>
                </w:div>
                <w:div w:id="1105999285">
                  <w:marLeft w:val="0"/>
                  <w:marRight w:val="0"/>
                  <w:marTop w:val="0"/>
                  <w:marBottom w:val="0"/>
                  <w:divBdr>
                    <w:top w:val="none" w:sz="0" w:space="0" w:color="auto"/>
                    <w:left w:val="none" w:sz="0" w:space="0" w:color="auto"/>
                    <w:bottom w:val="none" w:sz="0" w:space="0" w:color="auto"/>
                    <w:right w:val="none" w:sz="0" w:space="0" w:color="auto"/>
                  </w:divBdr>
                </w:div>
                <w:div w:id="144056868">
                  <w:marLeft w:val="0"/>
                  <w:marRight w:val="0"/>
                  <w:marTop w:val="0"/>
                  <w:marBottom w:val="0"/>
                  <w:divBdr>
                    <w:top w:val="none" w:sz="0" w:space="0" w:color="auto"/>
                    <w:left w:val="none" w:sz="0" w:space="0" w:color="auto"/>
                    <w:bottom w:val="none" w:sz="0" w:space="0" w:color="auto"/>
                    <w:right w:val="none" w:sz="0" w:space="0" w:color="auto"/>
                  </w:divBdr>
                </w:div>
                <w:div w:id="1437796137">
                  <w:marLeft w:val="0"/>
                  <w:marRight w:val="0"/>
                  <w:marTop w:val="0"/>
                  <w:marBottom w:val="0"/>
                  <w:divBdr>
                    <w:top w:val="none" w:sz="0" w:space="0" w:color="auto"/>
                    <w:left w:val="none" w:sz="0" w:space="0" w:color="auto"/>
                    <w:bottom w:val="none" w:sz="0" w:space="0" w:color="auto"/>
                    <w:right w:val="none" w:sz="0" w:space="0" w:color="auto"/>
                  </w:divBdr>
                </w:div>
              </w:divsChild>
            </w:div>
            <w:div w:id="501162518">
              <w:marLeft w:val="0"/>
              <w:marRight w:val="0"/>
              <w:marTop w:val="0"/>
              <w:marBottom w:val="0"/>
              <w:divBdr>
                <w:top w:val="none" w:sz="0" w:space="0" w:color="auto"/>
                <w:left w:val="none" w:sz="0" w:space="0" w:color="auto"/>
                <w:bottom w:val="none" w:sz="0" w:space="0" w:color="auto"/>
                <w:right w:val="none" w:sz="0" w:space="0" w:color="auto"/>
              </w:divBdr>
              <w:divsChild>
                <w:div w:id="523832281">
                  <w:marLeft w:val="0"/>
                  <w:marRight w:val="0"/>
                  <w:marTop w:val="0"/>
                  <w:marBottom w:val="0"/>
                  <w:divBdr>
                    <w:top w:val="none" w:sz="0" w:space="0" w:color="auto"/>
                    <w:left w:val="none" w:sz="0" w:space="0" w:color="auto"/>
                    <w:bottom w:val="none" w:sz="0" w:space="0" w:color="auto"/>
                    <w:right w:val="none" w:sz="0" w:space="0" w:color="auto"/>
                  </w:divBdr>
                </w:div>
                <w:div w:id="74211902">
                  <w:marLeft w:val="0"/>
                  <w:marRight w:val="0"/>
                  <w:marTop w:val="0"/>
                  <w:marBottom w:val="0"/>
                  <w:divBdr>
                    <w:top w:val="none" w:sz="0" w:space="0" w:color="auto"/>
                    <w:left w:val="none" w:sz="0" w:space="0" w:color="auto"/>
                    <w:bottom w:val="none" w:sz="0" w:space="0" w:color="auto"/>
                    <w:right w:val="none" w:sz="0" w:space="0" w:color="auto"/>
                  </w:divBdr>
                </w:div>
                <w:div w:id="161705667">
                  <w:marLeft w:val="0"/>
                  <w:marRight w:val="0"/>
                  <w:marTop w:val="0"/>
                  <w:marBottom w:val="0"/>
                  <w:divBdr>
                    <w:top w:val="none" w:sz="0" w:space="0" w:color="auto"/>
                    <w:left w:val="none" w:sz="0" w:space="0" w:color="auto"/>
                    <w:bottom w:val="none" w:sz="0" w:space="0" w:color="auto"/>
                    <w:right w:val="none" w:sz="0" w:space="0" w:color="auto"/>
                  </w:divBdr>
                </w:div>
                <w:div w:id="1282690177">
                  <w:marLeft w:val="0"/>
                  <w:marRight w:val="0"/>
                  <w:marTop w:val="0"/>
                  <w:marBottom w:val="0"/>
                  <w:divBdr>
                    <w:top w:val="none" w:sz="0" w:space="0" w:color="auto"/>
                    <w:left w:val="none" w:sz="0" w:space="0" w:color="auto"/>
                    <w:bottom w:val="none" w:sz="0" w:space="0" w:color="auto"/>
                    <w:right w:val="none" w:sz="0" w:space="0" w:color="auto"/>
                  </w:divBdr>
                </w:div>
                <w:div w:id="152458475">
                  <w:marLeft w:val="0"/>
                  <w:marRight w:val="0"/>
                  <w:marTop w:val="0"/>
                  <w:marBottom w:val="0"/>
                  <w:divBdr>
                    <w:top w:val="none" w:sz="0" w:space="0" w:color="auto"/>
                    <w:left w:val="none" w:sz="0" w:space="0" w:color="auto"/>
                    <w:bottom w:val="none" w:sz="0" w:space="0" w:color="auto"/>
                    <w:right w:val="none" w:sz="0" w:space="0" w:color="auto"/>
                  </w:divBdr>
                </w:div>
                <w:div w:id="1462385510">
                  <w:marLeft w:val="0"/>
                  <w:marRight w:val="0"/>
                  <w:marTop w:val="0"/>
                  <w:marBottom w:val="0"/>
                  <w:divBdr>
                    <w:top w:val="none" w:sz="0" w:space="0" w:color="auto"/>
                    <w:left w:val="none" w:sz="0" w:space="0" w:color="auto"/>
                    <w:bottom w:val="none" w:sz="0" w:space="0" w:color="auto"/>
                    <w:right w:val="none" w:sz="0" w:space="0" w:color="auto"/>
                  </w:divBdr>
                </w:div>
                <w:div w:id="1674333645">
                  <w:marLeft w:val="0"/>
                  <w:marRight w:val="0"/>
                  <w:marTop w:val="0"/>
                  <w:marBottom w:val="0"/>
                  <w:divBdr>
                    <w:top w:val="none" w:sz="0" w:space="0" w:color="auto"/>
                    <w:left w:val="none" w:sz="0" w:space="0" w:color="auto"/>
                    <w:bottom w:val="none" w:sz="0" w:space="0" w:color="auto"/>
                    <w:right w:val="none" w:sz="0" w:space="0" w:color="auto"/>
                  </w:divBdr>
                </w:div>
                <w:div w:id="20755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4025</Words>
  <Characters>24154</Characters>
  <Application>Microsoft Office Word</Application>
  <DocSecurity>0</DocSecurity>
  <Lines>201</Lines>
  <Paragraphs>56</Paragraphs>
  <ScaleCrop>false</ScaleCrop>
  <Company/>
  <LinksUpToDate>false</LinksUpToDate>
  <CharactersWithSpaces>28123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3</cp:revision>
  <dcterms:created xsi:type="dcterms:W3CDTF">2020-08-18T06:45:00Z</dcterms:created>
  <dcterms:modified xsi:type="dcterms:W3CDTF">2020-08-18T06:45:00Z</dcterms:modified>
</cp:coreProperties>
</file>