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XSpec="center" w:tblpY="-490"/>
        <w:tblW w:w="106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650"/>
      </w:tblGrid>
      <w:tr w:rsidR="000B716B" w14:paraId="6858AC9E" w14:textId="77777777" w:rsidTr="007C143C">
        <w:trPr>
          <w:trHeight w:val="383"/>
        </w:trPr>
        <w:tc>
          <w:tcPr>
            <w:tcW w:w="10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0BBCDA" w14:textId="77777777" w:rsidR="000B716B" w:rsidRDefault="000B716B">
            <w:pPr>
              <w:shd w:val="clear" w:color="auto" w:fill="FFFFFF"/>
              <w:snapToGrid w:val="0"/>
              <w:spacing w:line="182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  <w:szCs w:val="16"/>
              </w:rPr>
              <w:t>LA JASNE WYPE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Ł</w:t>
            </w:r>
            <w:r>
              <w:rPr>
                <w:rFonts w:ascii="Arial Narrow" w:hAnsi="Arial Narrow"/>
                <w:b/>
                <w:sz w:val="16"/>
                <w:szCs w:val="16"/>
              </w:rPr>
              <w:t>NIA SKŁADAJĄCY DEKLARACJĘ KOMPUTEROWO LUB R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Ę</w:t>
            </w:r>
            <w:r>
              <w:rPr>
                <w:rFonts w:ascii="Arial Narrow" w:hAnsi="Arial Narrow"/>
                <w:b/>
                <w:sz w:val="16"/>
                <w:szCs w:val="16"/>
              </w:rPr>
              <w:t>CZNIE, DU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Ż</w:t>
            </w:r>
            <w:r>
              <w:rPr>
                <w:rFonts w:ascii="Arial Narrow" w:hAnsi="Arial Narrow"/>
                <w:b/>
                <w:sz w:val="16"/>
                <w:szCs w:val="16"/>
              </w:rPr>
              <w:t>YMI, DRUKOWANYMI LITERAMI, CZARNYM LUB NIEBIESKIM KOLOREM</w:t>
            </w:r>
          </w:p>
        </w:tc>
      </w:tr>
    </w:tbl>
    <w:p w14:paraId="2CE316CC" w14:textId="1FC036F8" w:rsidR="000B716B" w:rsidRDefault="000B716B" w:rsidP="007C143C">
      <w:pPr>
        <w:shd w:val="clear" w:color="auto" w:fill="FFFFFF"/>
        <w:snapToGrid w:val="0"/>
        <w:spacing w:after="0"/>
        <w:ind w:right="-540"/>
        <w:jc w:val="right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sz w:val="16"/>
          <w:szCs w:val="16"/>
        </w:rPr>
        <w:t xml:space="preserve">Załącznik Nr 1 do Uchwały Nr </w:t>
      </w:r>
      <w:r w:rsidR="007C14E2">
        <w:rPr>
          <w:b/>
          <w:bCs/>
          <w:sz w:val="16"/>
          <w:szCs w:val="16"/>
        </w:rPr>
        <w:t xml:space="preserve">XIII/86/2019 </w:t>
      </w:r>
      <w:r>
        <w:rPr>
          <w:b/>
          <w:bCs/>
          <w:sz w:val="16"/>
          <w:szCs w:val="16"/>
        </w:rPr>
        <w:t xml:space="preserve">Rady Gminy Jedlnia-Letnisko z dnia </w:t>
      </w:r>
      <w:r w:rsidR="007C14E2">
        <w:rPr>
          <w:b/>
          <w:bCs/>
          <w:sz w:val="16"/>
          <w:szCs w:val="16"/>
        </w:rPr>
        <w:t>12 lipca 2019</w:t>
      </w:r>
      <w:r>
        <w:rPr>
          <w:b/>
          <w:bCs/>
          <w:sz w:val="16"/>
          <w:szCs w:val="16"/>
        </w:rPr>
        <w:t>r.</w:t>
      </w:r>
    </w:p>
    <w:p w14:paraId="1EEE4B15" w14:textId="77777777" w:rsidR="000B716B" w:rsidRDefault="000B716B" w:rsidP="007C143C">
      <w:pPr>
        <w:shd w:val="clear" w:color="auto" w:fill="FFFFFF"/>
        <w:spacing w:before="29" w:after="0" w:line="336" w:lineRule="exact"/>
        <w:ind w:right="182"/>
        <w:jc w:val="center"/>
        <w:rPr>
          <w:rStyle w:val="Hipercze"/>
          <w:bCs/>
          <w:sz w:val="28"/>
          <w:szCs w:val="28"/>
          <w:vertAlign w:val="superscript"/>
        </w:rPr>
      </w:pPr>
      <w:r>
        <w:rPr>
          <w:b/>
          <w:bCs/>
          <w:spacing w:val="-4"/>
          <w:sz w:val="28"/>
          <w:szCs w:val="28"/>
        </w:rPr>
        <w:t>DEKLARACJA O WYSOKO</w:t>
      </w:r>
      <w:r>
        <w:rPr>
          <w:rFonts w:cs="Times New Roman"/>
          <w:b/>
          <w:bCs/>
          <w:spacing w:val="-4"/>
          <w:sz w:val="28"/>
          <w:szCs w:val="28"/>
        </w:rPr>
        <w:t>Ś</w:t>
      </w:r>
      <w:r>
        <w:rPr>
          <w:b/>
          <w:bCs/>
          <w:spacing w:val="-4"/>
          <w:sz w:val="28"/>
          <w:szCs w:val="28"/>
        </w:rPr>
        <w:t>CI OP</w:t>
      </w:r>
      <w:r>
        <w:rPr>
          <w:rFonts w:cs="Times New Roman"/>
          <w:b/>
          <w:bCs/>
          <w:spacing w:val="-4"/>
          <w:sz w:val="28"/>
          <w:szCs w:val="28"/>
        </w:rPr>
        <w:t>Ł</w:t>
      </w:r>
      <w:r>
        <w:rPr>
          <w:b/>
          <w:bCs/>
          <w:spacing w:val="-4"/>
          <w:sz w:val="28"/>
          <w:szCs w:val="28"/>
        </w:rPr>
        <w:t xml:space="preserve">ATY ZA GOSPODAROWANIE ODPADAMI </w:t>
      </w:r>
      <w:r>
        <w:rPr>
          <w:b/>
          <w:bCs/>
          <w:sz w:val="28"/>
          <w:szCs w:val="28"/>
        </w:rPr>
        <w:t>KOMUNALNYMI</w:t>
      </w:r>
    </w:p>
    <w:p w14:paraId="36C3163B" w14:textId="77777777" w:rsidR="000B716B" w:rsidRDefault="000B716B" w:rsidP="000B716B">
      <w:pPr>
        <w:spacing w:after="130" w:line="1" w:lineRule="exact"/>
        <w:ind w:right="182"/>
        <w:jc w:val="center"/>
        <w:rPr>
          <w:rFonts w:cs="Times New Roman"/>
          <w:sz w:val="2"/>
          <w:szCs w:val="2"/>
        </w:rPr>
      </w:pPr>
    </w:p>
    <w:tbl>
      <w:tblPr>
        <w:tblW w:w="106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303"/>
        <w:gridCol w:w="1113"/>
        <w:gridCol w:w="730"/>
        <w:gridCol w:w="1415"/>
        <w:gridCol w:w="1387"/>
        <w:gridCol w:w="292"/>
        <w:gridCol w:w="855"/>
        <w:gridCol w:w="12"/>
        <w:gridCol w:w="8"/>
        <w:gridCol w:w="1272"/>
        <w:gridCol w:w="1280"/>
        <w:gridCol w:w="35"/>
        <w:gridCol w:w="424"/>
      </w:tblGrid>
      <w:tr w:rsidR="000B716B" w14:paraId="3BF2A3F8" w14:textId="77777777" w:rsidTr="000B716B">
        <w:trPr>
          <w:trHeight w:hRule="exact" w:val="571"/>
        </w:trPr>
        <w:tc>
          <w:tcPr>
            <w:tcW w:w="3686" w:type="dxa"/>
            <w:gridSpan w:val="4"/>
            <w:shd w:val="clear" w:color="auto" w:fill="FFFFFF"/>
          </w:tcPr>
          <w:p w14:paraId="7538B8B6" w14:textId="77777777" w:rsidR="000B716B" w:rsidRDefault="000B716B">
            <w:pPr>
              <w:shd w:val="clear" w:color="auto" w:fill="FFFFFF"/>
              <w:snapToGrid w:val="0"/>
              <w:rPr>
                <w:b/>
              </w:rPr>
            </w:pPr>
          </w:p>
          <w:p w14:paraId="1C1311CF" w14:textId="77777777" w:rsidR="000B716B" w:rsidRDefault="000B716B">
            <w:pPr>
              <w:shd w:val="clear" w:color="auto" w:fill="FFFFFF"/>
              <w:snapToGrid w:val="0"/>
              <w:rPr>
                <w:b/>
              </w:rPr>
            </w:pPr>
          </w:p>
          <w:p w14:paraId="229EF70F" w14:textId="77777777" w:rsidR="000B716B" w:rsidRDefault="000B716B">
            <w:pPr>
              <w:shd w:val="clear" w:color="auto" w:fill="FFFFFF"/>
              <w:snapToGrid w:val="0"/>
              <w:rPr>
                <w:b/>
              </w:rPr>
            </w:pPr>
          </w:p>
          <w:p w14:paraId="4778D184" w14:textId="77777777" w:rsidR="000B716B" w:rsidRDefault="000B716B">
            <w:pPr>
              <w:shd w:val="clear" w:color="auto" w:fill="FFFFFF"/>
              <w:snapToGrid w:val="0"/>
              <w:rPr>
                <w:b/>
              </w:rPr>
            </w:pPr>
          </w:p>
          <w:p w14:paraId="010A9158" w14:textId="77777777" w:rsidR="000B716B" w:rsidRDefault="000B716B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768F06" w14:textId="77777777" w:rsidR="000B716B" w:rsidRDefault="000B716B">
            <w:pPr>
              <w:shd w:val="clear" w:color="auto" w:fill="FFFFFF"/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Dzie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ń</w:t>
            </w:r>
            <w:r>
              <w:rPr>
                <w:b/>
                <w:bCs/>
                <w:spacing w:val="-1"/>
                <w:sz w:val="16"/>
                <w:szCs w:val="16"/>
              </w:rPr>
              <w:t>-Miesi</w:t>
            </w:r>
            <w:r>
              <w:rPr>
                <w:rFonts w:cs="Times New Roman"/>
                <w:b/>
                <w:bCs/>
                <w:spacing w:val="-1"/>
                <w:sz w:val="16"/>
                <w:szCs w:val="16"/>
              </w:rPr>
              <w:t>ą</w:t>
            </w:r>
            <w:r>
              <w:rPr>
                <w:b/>
                <w:bCs/>
                <w:spacing w:val="-1"/>
                <w:sz w:val="16"/>
                <w:szCs w:val="16"/>
              </w:rPr>
              <w:t>c-R</w:t>
            </w:r>
            <w:r>
              <w:rPr>
                <w:b/>
                <w:bCs/>
                <w:sz w:val="16"/>
                <w:szCs w:val="16"/>
              </w:rPr>
              <w:t>ok</w:t>
            </w:r>
          </w:p>
          <w:p w14:paraId="1859998C" w14:textId="77777777" w:rsidR="000B716B" w:rsidRDefault="000B716B">
            <w:pPr>
              <w:shd w:val="clear" w:color="auto" w:fill="FFFFFF"/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sz w:val="28"/>
              </w:rPr>
              <w:t>|_|_|-|_|_|-|_|_|_|_|</w:t>
            </w:r>
          </w:p>
          <w:p w14:paraId="40644FF6" w14:textId="77777777" w:rsidR="000B716B" w:rsidRDefault="000B716B">
            <w:pPr>
              <w:shd w:val="clear" w:color="auto" w:fill="FFFFFF"/>
              <w:snapToGrid w:val="0"/>
              <w:rPr>
                <w:b/>
                <w:bCs/>
                <w:sz w:val="16"/>
                <w:szCs w:val="16"/>
              </w:rPr>
            </w:pPr>
          </w:p>
          <w:p w14:paraId="635C661F" w14:textId="77777777" w:rsidR="000B716B" w:rsidRDefault="000B716B">
            <w:pPr>
              <w:shd w:val="clear" w:color="auto" w:fill="FFFFFF"/>
              <w:rPr>
                <w:b/>
                <w:bCs/>
                <w:sz w:val="4"/>
                <w:szCs w:val="16"/>
              </w:rPr>
            </w:pPr>
          </w:p>
          <w:p w14:paraId="6AC69C02" w14:textId="77777777" w:rsidR="000B716B" w:rsidRDefault="000B716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|_|_|-|_|_|-|_|_|_|_|</w:t>
            </w:r>
          </w:p>
        </w:tc>
        <w:tc>
          <w:tcPr>
            <w:tcW w:w="3719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05BF661" w14:textId="77777777" w:rsidR="000B716B" w:rsidRDefault="000B716B">
            <w:pPr>
              <w:shd w:val="clear" w:color="auto" w:fill="FFFFFF"/>
              <w:snapToGrid w:val="0"/>
            </w:pPr>
          </w:p>
          <w:p w14:paraId="4307D89B" w14:textId="77777777" w:rsidR="000B716B" w:rsidRDefault="000B716B">
            <w:pPr>
              <w:shd w:val="clear" w:color="auto" w:fill="FFFFFF"/>
              <w:snapToGrid w:val="0"/>
            </w:pPr>
          </w:p>
          <w:p w14:paraId="1F0D8555" w14:textId="77777777" w:rsidR="000B716B" w:rsidRDefault="000B716B">
            <w:pPr>
              <w:shd w:val="clear" w:color="auto" w:fill="FFFFFF"/>
              <w:snapToGrid w:val="0"/>
            </w:pPr>
          </w:p>
          <w:p w14:paraId="64C0CB3E" w14:textId="77777777" w:rsidR="000B716B" w:rsidRDefault="000B716B">
            <w:pPr>
              <w:shd w:val="clear" w:color="auto" w:fill="FFFFFF"/>
              <w:snapToGrid w:val="0"/>
            </w:pPr>
          </w:p>
          <w:p w14:paraId="534200A9" w14:textId="77777777" w:rsidR="000B716B" w:rsidRDefault="000B716B">
            <w:pPr>
              <w:shd w:val="clear" w:color="auto" w:fill="FFFFFF"/>
              <w:snapToGrid w:val="0"/>
            </w:pPr>
          </w:p>
          <w:p w14:paraId="262025E4" w14:textId="77777777" w:rsidR="000B716B" w:rsidRDefault="000B716B">
            <w:pPr>
              <w:shd w:val="clear" w:color="auto" w:fill="FFFFFF"/>
              <w:snapToGrid w:val="0"/>
            </w:pPr>
          </w:p>
          <w:p w14:paraId="3A5A7525" w14:textId="77777777" w:rsidR="000B716B" w:rsidRDefault="000B716B">
            <w:pPr>
              <w:shd w:val="clear" w:color="auto" w:fill="FFFFFF"/>
              <w:snapToGrid w:val="0"/>
            </w:pPr>
          </w:p>
          <w:p w14:paraId="3B4CD3B3" w14:textId="77777777" w:rsidR="000B716B" w:rsidRDefault="000B716B">
            <w:pPr>
              <w:shd w:val="clear" w:color="auto" w:fill="FFFFFF"/>
              <w:snapToGrid w:val="0"/>
            </w:pPr>
          </w:p>
          <w:p w14:paraId="0D6249E8" w14:textId="77777777" w:rsidR="000B716B" w:rsidRDefault="000B716B">
            <w:pPr>
              <w:shd w:val="clear" w:color="auto" w:fill="FFFFFF"/>
              <w:snapToGrid w:val="0"/>
            </w:pPr>
          </w:p>
        </w:tc>
        <w:tc>
          <w:tcPr>
            <w:tcW w:w="35" w:type="dxa"/>
          </w:tcPr>
          <w:p w14:paraId="0EB9EE86" w14:textId="77777777" w:rsidR="000B716B" w:rsidRDefault="000B716B">
            <w:pPr>
              <w:snapToGrid w:val="0"/>
              <w:rPr>
                <w:sz w:val="10"/>
              </w:rPr>
            </w:pPr>
          </w:p>
        </w:tc>
        <w:tc>
          <w:tcPr>
            <w:tcW w:w="424" w:type="dxa"/>
          </w:tcPr>
          <w:p w14:paraId="0E0048B9" w14:textId="77777777" w:rsidR="000B716B" w:rsidRDefault="000B716B">
            <w:pPr>
              <w:snapToGrid w:val="0"/>
              <w:rPr>
                <w:sz w:val="10"/>
              </w:rPr>
            </w:pPr>
          </w:p>
        </w:tc>
      </w:tr>
      <w:tr w:rsidR="000B716B" w14:paraId="66C5DCD8" w14:textId="77777777" w:rsidTr="000B716B">
        <w:trPr>
          <w:trHeight w:hRule="exact" w:val="140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68934DD" w14:textId="77777777" w:rsidR="000B716B" w:rsidRDefault="000B716B">
            <w:pPr>
              <w:shd w:val="clear" w:color="auto" w:fill="FFFFFF"/>
              <w:snapToGrid w:val="0"/>
              <w:rPr>
                <w:b/>
                <w:sz w:val="1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BDDEF9" w14:textId="77777777" w:rsidR="000B716B" w:rsidRDefault="000B716B">
            <w:pPr>
              <w:shd w:val="clear" w:color="auto" w:fill="FFFFFF"/>
              <w:snapToGrid w:val="0"/>
              <w:rPr>
                <w:b/>
                <w:bCs/>
                <w:spacing w:val="-1"/>
                <w:sz w:val="10"/>
                <w:szCs w:val="16"/>
              </w:rPr>
            </w:pPr>
          </w:p>
        </w:tc>
        <w:tc>
          <w:tcPr>
            <w:tcW w:w="37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71FC461" w14:textId="77777777" w:rsidR="000B716B" w:rsidRDefault="000B716B">
            <w:pPr>
              <w:shd w:val="clear" w:color="auto" w:fill="FFFFFF"/>
              <w:snapToGrid w:val="0"/>
              <w:rPr>
                <w:sz w:val="10"/>
              </w:rPr>
            </w:pPr>
          </w:p>
        </w:tc>
        <w:tc>
          <w:tcPr>
            <w:tcW w:w="35" w:type="dxa"/>
          </w:tcPr>
          <w:p w14:paraId="48BDB9D8" w14:textId="77777777" w:rsidR="000B716B" w:rsidRDefault="000B716B">
            <w:pPr>
              <w:snapToGrid w:val="0"/>
              <w:rPr>
                <w:sz w:val="16"/>
              </w:rPr>
            </w:pPr>
          </w:p>
        </w:tc>
        <w:tc>
          <w:tcPr>
            <w:tcW w:w="424" w:type="dxa"/>
          </w:tcPr>
          <w:p w14:paraId="318F6FEE" w14:textId="77777777" w:rsidR="000B716B" w:rsidRDefault="000B716B">
            <w:pPr>
              <w:snapToGrid w:val="0"/>
              <w:rPr>
                <w:sz w:val="16"/>
              </w:rPr>
            </w:pPr>
          </w:p>
        </w:tc>
      </w:tr>
      <w:tr w:rsidR="000B716B" w14:paraId="6CC4C71B" w14:textId="77777777" w:rsidTr="000B716B">
        <w:trPr>
          <w:gridAfter w:val="2"/>
          <w:wAfter w:w="459" w:type="dxa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B62D13" w14:textId="77777777" w:rsidR="000B716B" w:rsidRDefault="000B716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prawna:</w:t>
            </w:r>
          </w:p>
        </w:tc>
        <w:tc>
          <w:tcPr>
            <w:tcW w:w="866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EC0D3E" w14:textId="77777777" w:rsidR="000B716B" w:rsidRDefault="000B716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Ustawa z 13 września 1996 r. o utrzymaniu czystości i porządku w gminach (Dz.U. z 2018 r. poz. 1454 ze zm.) </w:t>
            </w:r>
          </w:p>
        </w:tc>
      </w:tr>
      <w:tr w:rsidR="000B716B" w14:paraId="3F170A11" w14:textId="77777777" w:rsidTr="000B716B">
        <w:trPr>
          <w:gridAfter w:val="2"/>
          <w:wAfter w:w="459" w:type="dxa"/>
          <w:trHeight w:val="62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1750DE" w14:textId="77777777" w:rsidR="000B716B" w:rsidRDefault="000B716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</w:t>
            </w:r>
            <w:r>
              <w:rPr>
                <w:rFonts w:cs="Times New Roman"/>
                <w:b/>
                <w:sz w:val="18"/>
                <w:szCs w:val="18"/>
              </w:rPr>
              <w:t>ł</w:t>
            </w:r>
            <w:r>
              <w:rPr>
                <w:b/>
                <w:sz w:val="18"/>
                <w:szCs w:val="18"/>
              </w:rPr>
              <w:t>adaj</w:t>
            </w:r>
            <w:r>
              <w:rPr>
                <w:rFonts w:cs="Times New Roman"/>
                <w:b/>
                <w:sz w:val="18"/>
                <w:szCs w:val="18"/>
              </w:rPr>
              <w:t>ą</w:t>
            </w:r>
            <w:r>
              <w:rPr>
                <w:b/>
                <w:sz w:val="18"/>
                <w:szCs w:val="18"/>
              </w:rPr>
              <w:t>cy:</w:t>
            </w:r>
          </w:p>
        </w:tc>
        <w:tc>
          <w:tcPr>
            <w:tcW w:w="866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862A72" w14:textId="77777777" w:rsidR="000B716B" w:rsidRDefault="000B716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Właściciel nieruchomości, na której zamieszkują mieszkańcy w rozumieniu ustawy o utrzymaniu czystości i porządku w gminach</w:t>
            </w:r>
          </w:p>
        </w:tc>
      </w:tr>
      <w:tr w:rsidR="000B716B" w14:paraId="4D226D85" w14:textId="77777777" w:rsidTr="000B716B">
        <w:trPr>
          <w:gridAfter w:val="2"/>
          <w:wAfter w:w="459" w:type="dxa"/>
          <w:trHeight w:val="9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E9FFEB" w14:textId="77777777" w:rsidR="000B716B" w:rsidRDefault="000B716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sk</w:t>
            </w:r>
            <w:r>
              <w:rPr>
                <w:rFonts w:cs="Times New Roman"/>
                <w:b/>
                <w:sz w:val="18"/>
                <w:szCs w:val="18"/>
              </w:rPr>
              <w:t>ł</w:t>
            </w:r>
            <w:r>
              <w:rPr>
                <w:b/>
                <w:sz w:val="18"/>
                <w:szCs w:val="18"/>
              </w:rPr>
              <w:t>adania:</w:t>
            </w:r>
          </w:p>
        </w:tc>
        <w:tc>
          <w:tcPr>
            <w:tcW w:w="866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0BE118" w14:textId="77777777" w:rsidR="000B716B" w:rsidRDefault="000B716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dni od dnia zamieszkania na danej nieruchomości pierwszego mieszkańca </w:t>
            </w:r>
          </w:p>
          <w:p w14:paraId="17C71FFA" w14:textId="77777777" w:rsidR="000B716B" w:rsidRDefault="000B716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dni od dnia, w którym nastąpiły zmiany danych określonych w deklaracji będących podstawą ustalenia wysokości należnej opłaty.</w:t>
            </w:r>
          </w:p>
        </w:tc>
      </w:tr>
      <w:tr w:rsidR="000B716B" w14:paraId="6CC5AEB1" w14:textId="77777777" w:rsidTr="000B716B">
        <w:trPr>
          <w:gridAfter w:val="2"/>
          <w:wAfter w:w="459" w:type="dxa"/>
          <w:trHeight w:val="29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D06DE5" w14:textId="77777777" w:rsidR="000B716B" w:rsidRDefault="000B716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sk</w:t>
            </w:r>
            <w:r>
              <w:rPr>
                <w:rFonts w:cs="Times New Roman"/>
                <w:b/>
                <w:sz w:val="18"/>
                <w:szCs w:val="18"/>
              </w:rPr>
              <w:t>ł</w:t>
            </w:r>
            <w:r>
              <w:rPr>
                <w:b/>
                <w:sz w:val="18"/>
                <w:szCs w:val="18"/>
              </w:rPr>
              <w:t>adania:</w:t>
            </w:r>
          </w:p>
        </w:tc>
        <w:tc>
          <w:tcPr>
            <w:tcW w:w="866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14B738" w14:textId="77777777" w:rsidR="000B716B" w:rsidRDefault="000B716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Urząd Gminy w Jedlni-Letnisko, ul. Radomska 43, 26-630 Jedlnia-Letnisko.</w:t>
            </w:r>
          </w:p>
        </w:tc>
      </w:tr>
      <w:tr w:rsidR="000B716B" w14:paraId="7D59BD3B" w14:textId="77777777" w:rsidTr="000B716B">
        <w:trPr>
          <w:gridAfter w:val="2"/>
          <w:wAfter w:w="459" w:type="dxa"/>
          <w:trHeight w:val="39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CBA3D9" w14:textId="77777777" w:rsidR="000B716B" w:rsidRDefault="000B716B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 ORGAN WŁAŚCIWY DO Z</w:t>
            </w:r>
            <w:r>
              <w:rPr>
                <w:rFonts w:cs="Times New Roman"/>
                <w:b/>
                <w:bCs/>
                <w:sz w:val="24"/>
                <w:szCs w:val="24"/>
              </w:rPr>
              <w:t>ŁOŻE</w:t>
            </w:r>
            <w:r>
              <w:rPr>
                <w:b/>
                <w:bCs/>
                <w:sz w:val="24"/>
                <w:szCs w:val="24"/>
              </w:rPr>
              <w:t>NIA DEKLARACJI</w:t>
            </w:r>
          </w:p>
        </w:tc>
      </w:tr>
      <w:tr w:rsidR="000B716B" w14:paraId="6E4E3CDB" w14:textId="77777777" w:rsidTr="000B716B">
        <w:trPr>
          <w:gridAfter w:val="2"/>
          <w:wAfter w:w="459" w:type="dxa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BD74F2" w14:textId="77777777" w:rsidR="000B716B" w:rsidRDefault="000B716B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Wójt Gminy Jedlnia-Letnisko</w:t>
            </w:r>
          </w:p>
          <w:p w14:paraId="5D3C5323" w14:textId="77777777" w:rsidR="000B716B" w:rsidRDefault="000B716B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ul. Radomska 43, 26-630 Jedlnia-Letnisko</w:t>
            </w:r>
          </w:p>
        </w:tc>
      </w:tr>
      <w:tr w:rsidR="000B716B" w14:paraId="653B6573" w14:textId="77777777" w:rsidTr="000B716B">
        <w:trPr>
          <w:gridAfter w:val="2"/>
          <w:wAfter w:w="459" w:type="dxa"/>
          <w:trHeight w:val="387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8180EA" w14:textId="77777777" w:rsidR="000B716B" w:rsidRDefault="000B716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 CEL Z</w:t>
            </w:r>
            <w:r>
              <w:rPr>
                <w:rFonts w:cs="Times New Roman"/>
                <w:b/>
                <w:bCs/>
                <w:sz w:val="24"/>
                <w:szCs w:val="24"/>
              </w:rPr>
              <w:t>Ł</w:t>
            </w:r>
            <w:r>
              <w:rPr>
                <w:b/>
                <w:bCs/>
                <w:sz w:val="24"/>
                <w:szCs w:val="24"/>
              </w:rPr>
              <w:t>O</w:t>
            </w:r>
            <w:r>
              <w:rPr>
                <w:rFonts w:cs="Times New Roman"/>
                <w:b/>
                <w:bCs/>
                <w:sz w:val="24"/>
                <w:szCs w:val="24"/>
              </w:rPr>
              <w:t>Ż</w:t>
            </w:r>
            <w:r>
              <w:rPr>
                <w:b/>
                <w:bCs/>
                <w:sz w:val="24"/>
                <w:szCs w:val="24"/>
              </w:rPr>
              <w:t>ENIA DEKLARACJI (zaznaczyć stawiając znak „X” w odpowiednim polu)</w:t>
            </w:r>
          </w:p>
        </w:tc>
      </w:tr>
      <w:tr w:rsidR="000B716B" w14:paraId="2657BC78" w14:textId="77777777" w:rsidTr="000B716B">
        <w:trPr>
          <w:gridAfter w:val="2"/>
          <w:wAfter w:w="459" w:type="dxa"/>
          <w:trHeight w:val="1913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AFE1D1" w14:textId="14982C60" w:rsidR="000B716B" w:rsidRDefault="000B716B">
            <w:pPr>
              <w:shd w:val="clear" w:color="auto" w:fill="FFFFFF"/>
              <w:snapToGrid w:val="0"/>
              <w:spacing w:after="0" w:line="240" w:lineRule="auto"/>
              <w:ind w:right="357"/>
              <w:rPr>
                <w:b/>
                <w:spacing w:val="-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0DC56D6" wp14:editId="5FB74328">
                      <wp:simplePos x="0" y="0"/>
                      <wp:positionH relativeFrom="column">
                        <wp:posOffset>4789805</wp:posOffset>
                      </wp:positionH>
                      <wp:positionV relativeFrom="paragraph">
                        <wp:posOffset>22225</wp:posOffset>
                      </wp:positionV>
                      <wp:extent cx="1214120" cy="147320"/>
                      <wp:effectExtent l="0" t="0" r="5080" b="508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FC3D49" w14:textId="77777777" w:rsidR="000B716B" w:rsidRDefault="000B716B" w:rsidP="000B716B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C56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77.15pt;margin-top:1.75pt;width:95.6pt;height:11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" stroked="f">
                      <v:textbox inset="0,0,0,0">
                        <w:txbxContent>
                          <w:p w14:paraId="4FFC3D49" w14:textId="77777777" w:rsidR="000B716B" w:rsidRDefault="000B716B" w:rsidP="000B716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1"/>
                <w:sz w:val="36"/>
                <w:szCs w:val="36"/>
              </w:rPr>
              <w:t>□</w:t>
            </w:r>
            <w:r>
              <w:rPr>
                <w:b/>
                <w:spacing w:val="-1"/>
                <w:sz w:val="20"/>
                <w:szCs w:val="20"/>
              </w:rPr>
              <w:t xml:space="preserve"> pierwsza deklaracja, data powstania obowiązku …………………………………..</w:t>
            </w:r>
          </w:p>
          <w:p w14:paraId="2076DE21" w14:textId="77777777" w:rsidR="000B716B" w:rsidRDefault="000B716B">
            <w:pPr>
              <w:shd w:val="clear" w:color="auto" w:fill="FFFFFF"/>
              <w:snapToGrid w:val="0"/>
              <w:spacing w:after="0" w:line="240" w:lineRule="auto"/>
              <w:ind w:right="357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36"/>
                <w:szCs w:val="36"/>
              </w:rPr>
              <w:t>□</w:t>
            </w:r>
            <w:r>
              <w:rPr>
                <w:b/>
                <w:spacing w:val="-1"/>
                <w:sz w:val="20"/>
                <w:szCs w:val="20"/>
              </w:rPr>
              <w:t xml:space="preserve"> zmieniająca (nowa) deklaracja, data zaistnienia zmiany …………………………………..</w:t>
            </w:r>
          </w:p>
          <w:p w14:paraId="0B344B3E" w14:textId="77777777" w:rsidR="000B716B" w:rsidRDefault="000B716B">
            <w:pPr>
              <w:shd w:val="clear" w:color="auto" w:fill="FFFFFF"/>
              <w:snapToGrid w:val="0"/>
              <w:spacing w:after="0" w:line="240" w:lineRule="auto"/>
              <w:ind w:right="357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Proszę podać powód zmiany: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</w:t>
            </w:r>
          </w:p>
          <w:p w14:paraId="7037464A" w14:textId="77777777" w:rsidR="000B716B" w:rsidRDefault="000B716B">
            <w:pPr>
              <w:shd w:val="clear" w:color="auto" w:fill="FFFFFF"/>
              <w:snapToGrid w:val="0"/>
              <w:spacing w:after="0" w:line="240" w:lineRule="auto"/>
              <w:ind w:right="355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36"/>
                <w:szCs w:val="36"/>
              </w:rPr>
              <w:t>□</w:t>
            </w:r>
            <w:r>
              <w:rPr>
                <w:b/>
                <w:spacing w:val="-1"/>
                <w:sz w:val="20"/>
                <w:szCs w:val="20"/>
              </w:rPr>
              <w:t xml:space="preserve"> korekta deklaracji, okres, którego dotyczy korekta od ………………………….. do ………………………….</w:t>
            </w:r>
          </w:p>
          <w:p w14:paraId="13906AA3" w14:textId="77777777" w:rsidR="000B716B" w:rsidRDefault="000B716B">
            <w:pPr>
              <w:shd w:val="clear" w:color="auto" w:fill="FFFFFF"/>
              <w:snapToGrid w:val="0"/>
              <w:spacing w:after="0" w:line="240" w:lineRule="auto"/>
              <w:ind w:right="357"/>
              <w:rPr>
                <w:b/>
                <w:sz w:val="28"/>
              </w:rPr>
            </w:pPr>
          </w:p>
        </w:tc>
      </w:tr>
      <w:tr w:rsidR="000B716B" w14:paraId="296D413C" w14:textId="77777777" w:rsidTr="000B716B">
        <w:trPr>
          <w:gridAfter w:val="2"/>
          <w:wAfter w:w="459" w:type="dxa"/>
          <w:trHeight w:val="437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E6057D" w14:textId="77777777" w:rsidR="000B716B" w:rsidRDefault="000B716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 SKŁADAJĄCY DEKLARACJĘ (zaznaczyć stawiając znak „X” w odpowiednim polu)</w:t>
            </w:r>
          </w:p>
        </w:tc>
      </w:tr>
      <w:tr w:rsidR="000B716B" w14:paraId="1468F0AB" w14:textId="77777777" w:rsidTr="000B716B">
        <w:trPr>
          <w:gridAfter w:val="2"/>
          <w:wAfter w:w="459" w:type="dxa"/>
          <w:trHeight w:val="1431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6C76CF" w14:textId="77777777" w:rsidR="000B716B" w:rsidRDefault="000B716B">
            <w:pPr>
              <w:shd w:val="clear" w:color="auto" w:fill="FFFFFF"/>
              <w:tabs>
                <w:tab w:val="left" w:pos="3312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Właściciel nieruchomości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b/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Współwłaściciel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Użytkownik wieczysty</w:t>
            </w:r>
            <w:r>
              <w:rPr>
                <w:b/>
                <w:sz w:val="18"/>
                <w:szCs w:val="18"/>
              </w:rPr>
              <w:t>;</w:t>
            </w:r>
          </w:p>
          <w:p w14:paraId="5F16BF22" w14:textId="77777777" w:rsidR="000B716B" w:rsidRDefault="000B716B">
            <w:pPr>
              <w:shd w:val="clear" w:color="auto" w:fill="FFFFFF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Jednostki organizacyjne i osoby posiadające nieruchomości w zarządzie lub użytkowaniu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6AF76B0" w14:textId="77777777" w:rsidR="000B716B" w:rsidRDefault="000B716B">
            <w:pPr>
              <w:shd w:val="clear" w:color="auto" w:fill="FFFFFF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Inne podmioty władające nieruchomością;</w:t>
            </w:r>
          </w:p>
        </w:tc>
      </w:tr>
      <w:tr w:rsidR="000B716B" w14:paraId="37CB3832" w14:textId="77777777" w:rsidTr="000B716B">
        <w:trPr>
          <w:gridAfter w:val="2"/>
          <w:wAfter w:w="459" w:type="dxa"/>
          <w:trHeight w:val="459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E5827A" w14:textId="77777777" w:rsidR="000B716B" w:rsidRDefault="000B716B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D. ADRES ZAMIESZKANIA LUB SIEDZIBY</w:t>
            </w:r>
          </w:p>
        </w:tc>
      </w:tr>
      <w:tr w:rsidR="000B716B" w14:paraId="037B3A0E" w14:textId="77777777" w:rsidTr="000B716B">
        <w:trPr>
          <w:gridAfter w:val="2"/>
          <w:wAfter w:w="459" w:type="dxa"/>
          <w:trHeight w:hRule="exact" w:val="596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37A0A5" w14:textId="77777777" w:rsidR="000B716B" w:rsidRDefault="000B716B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1AA28D" w14:textId="77777777" w:rsidR="000B716B" w:rsidRDefault="000B716B">
            <w:pPr>
              <w:shd w:val="clear" w:color="auto" w:fill="FFFFFF"/>
              <w:snapToGri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Pierwsze imi</w:t>
            </w:r>
            <w:r>
              <w:rPr>
                <w:rFonts w:cs="Times New Roman"/>
                <w:b/>
                <w:sz w:val="18"/>
                <w:szCs w:val="18"/>
              </w:rPr>
              <w:t>ę</w:t>
            </w:r>
            <w:r>
              <w:rPr>
                <w:b/>
                <w:sz w:val="18"/>
                <w:szCs w:val="18"/>
              </w:rPr>
              <w:t>, drugie imi</w:t>
            </w:r>
            <w:r>
              <w:rPr>
                <w:rFonts w:cs="Times New Roman"/>
                <w:b/>
                <w:sz w:val="18"/>
                <w:szCs w:val="18"/>
              </w:rPr>
              <w:t>ę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DAAF12" w14:textId="77777777" w:rsidR="000B716B" w:rsidRDefault="000B716B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</w:t>
            </w:r>
          </w:p>
        </w:tc>
      </w:tr>
      <w:tr w:rsidR="000B716B" w14:paraId="7110C374" w14:textId="77777777" w:rsidTr="000B716B">
        <w:trPr>
          <w:gridAfter w:val="2"/>
          <w:wAfter w:w="459" w:type="dxa"/>
          <w:trHeight w:hRule="exact" w:val="596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6EEFF2" w14:textId="77777777" w:rsidR="000B716B" w:rsidRDefault="000B716B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Pesel lub REGON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F7EDFC" w14:textId="77777777" w:rsidR="000B716B" w:rsidRDefault="000B716B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ojca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719293" w14:textId="77777777" w:rsidR="000B716B" w:rsidRDefault="000B716B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matki</w:t>
            </w:r>
          </w:p>
        </w:tc>
      </w:tr>
      <w:tr w:rsidR="000B716B" w14:paraId="701ACE48" w14:textId="77777777" w:rsidTr="000B716B">
        <w:trPr>
          <w:gridAfter w:val="2"/>
          <w:wAfter w:w="459" w:type="dxa"/>
          <w:trHeight w:hRule="exact" w:val="668"/>
        </w:trPr>
        <w:tc>
          <w:tcPr>
            <w:tcW w:w="36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271FDE" w14:textId="77777777" w:rsidR="000B716B" w:rsidRDefault="000B716B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396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FE62B0" w14:textId="77777777" w:rsidR="000B716B" w:rsidRDefault="000B716B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CC803" w14:textId="77777777" w:rsidR="000B716B" w:rsidRDefault="000B716B">
            <w:pPr>
              <w:shd w:val="clear" w:color="auto" w:fill="FFFFFF"/>
              <w:snapToGrid w:val="0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</w:t>
            </w:r>
          </w:p>
          <w:p w14:paraId="4331FF45" w14:textId="77777777" w:rsidR="000B716B" w:rsidRDefault="000B716B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>
              <w:rPr>
                <w:sz w:val="28"/>
              </w:rPr>
              <w:t>|_|_|-|_|_|_|</w:t>
            </w:r>
          </w:p>
        </w:tc>
      </w:tr>
      <w:tr w:rsidR="000B716B" w14:paraId="16DCF8C0" w14:textId="77777777" w:rsidTr="000B716B">
        <w:trPr>
          <w:gridAfter w:val="2"/>
          <w:wAfter w:w="459" w:type="dxa"/>
          <w:trHeight w:hRule="exact" w:val="550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68A6A7" w14:textId="77777777" w:rsidR="000B716B" w:rsidRDefault="000B716B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CE304D" w14:textId="77777777" w:rsidR="000B716B" w:rsidRDefault="000B716B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1FFFCC" w14:textId="77777777" w:rsidR="000B716B" w:rsidRDefault="000B716B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Nr domu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A4F879" w14:textId="77777777" w:rsidR="000B716B" w:rsidRDefault="000B716B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lokalu</w:t>
            </w:r>
          </w:p>
        </w:tc>
      </w:tr>
      <w:tr w:rsidR="000B716B" w14:paraId="40EF6184" w14:textId="77777777" w:rsidTr="000B716B">
        <w:trPr>
          <w:gridAfter w:val="2"/>
          <w:wAfter w:w="459" w:type="dxa"/>
          <w:trHeight w:val="479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3F9978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ADRES NIERUCHOMOŚCI, NA KTÓREJ POWSTAJĄ ODPADY KOMUNALNE</w:t>
            </w:r>
          </w:p>
        </w:tc>
      </w:tr>
      <w:tr w:rsidR="000B716B" w14:paraId="2C13E7E7" w14:textId="77777777" w:rsidTr="000B716B">
        <w:trPr>
          <w:gridAfter w:val="2"/>
          <w:wAfter w:w="459" w:type="dxa"/>
          <w:trHeight w:hRule="exact" w:val="653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7CE563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78D809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04BFA4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Nr domu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38BF68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Nr lokalu</w:t>
            </w:r>
          </w:p>
        </w:tc>
      </w:tr>
      <w:tr w:rsidR="000B716B" w14:paraId="12E6EFA3" w14:textId="77777777" w:rsidTr="000B716B">
        <w:trPr>
          <w:gridAfter w:val="2"/>
          <w:wAfter w:w="459" w:type="dxa"/>
          <w:trHeight w:hRule="exact" w:val="70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B44AB5" w14:textId="77777777" w:rsidR="000B716B" w:rsidRDefault="000B716B">
            <w:pPr>
              <w:shd w:val="clear" w:color="auto" w:fill="FFFFFF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</w:t>
            </w:r>
          </w:p>
          <w:p w14:paraId="29A2C7AA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28"/>
              </w:rPr>
              <w:t>|_|_|-|_|_|_|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D28A4A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Poczta</w:t>
            </w:r>
          </w:p>
        </w:tc>
        <w:tc>
          <w:tcPr>
            <w:tcW w:w="3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10284C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Nr geodezyjny działki</w:t>
            </w:r>
          </w:p>
        </w:tc>
      </w:tr>
      <w:tr w:rsidR="000B716B" w14:paraId="21791B5B" w14:textId="77777777" w:rsidTr="000B716B">
        <w:trPr>
          <w:gridAfter w:val="2"/>
          <w:wAfter w:w="459" w:type="dxa"/>
          <w:trHeight w:val="519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83F5CA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F. ADRES DO KORESPONDENCJI – wpisać, jeśli jest inny, niż adres nieruchomości</w:t>
            </w:r>
          </w:p>
        </w:tc>
      </w:tr>
      <w:tr w:rsidR="000B716B" w14:paraId="4BEFA8DC" w14:textId="77777777" w:rsidTr="000B716B">
        <w:trPr>
          <w:gridAfter w:val="2"/>
          <w:wAfter w:w="459" w:type="dxa"/>
          <w:trHeight w:hRule="exact" w:val="615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1B24C9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3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5F0BBC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2078A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Nr domu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F7DD3F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Nr lokalu</w:t>
            </w:r>
          </w:p>
        </w:tc>
      </w:tr>
      <w:tr w:rsidR="000B716B" w14:paraId="094D2BDC" w14:textId="77777777" w:rsidTr="000B716B">
        <w:trPr>
          <w:gridAfter w:val="2"/>
          <w:wAfter w:w="459" w:type="dxa"/>
          <w:trHeight w:hRule="exact" w:val="65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2DCAC6" w14:textId="77777777" w:rsidR="000B716B" w:rsidRDefault="000B716B">
            <w:pPr>
              <w:shd w:val="clear" w:color="auto" w:fill="FFFFFF"/>
              <w:snapToGrid w:val="0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</w:t>
            </w:r>
          </w:p>
          <w:p w14:paraId="2BC8F961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28"/>
              </w:rPr>
              <w:t>|_|_|-|_|_|_|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13C3D8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Poczta</w:t>
            </w:r>
          </w:p>
        </w:tc>
      </w:tr>
      <w:tr w:rsidR="000B716B" w14:paraId="73549D8B" w14:textId="77777777" w:rsidTr="000B716B">
        <w:trPr>
          <w:gridAfter w:val="2"/>
          <w:wAfter w:w="459" w:type="dxa"/>
          <w:trHeight w:val="74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84A18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G.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pacing w:val="-2"/>
                <w:sz w:val="24"/>
                <w:szCs w:val="24"/>
              </w:rPr>
              <w:t>OŚ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WIADCZAM, ŻE ODPADY Z NIERUCHOMO</w:t>
            </w:r>
            <w:r>
              <w:rPr>
                <w:rFonts w:asciiTheme="minorHAnsi" w:hAnsiTheme="minorHAnsi" w:cs="Times New Roman"/>
                <w:b/>
                <w:spacing w:val="-2"/>
                <w:sz w:val="24"/>
                <w:szCs w:val="24"/>
              </w:rPr>
              <w:t>Ś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CI WSKAZANEJ W PKT. E B</w:t>
            </w:r>
            <w:r>
              <w:rPr>
                <w:rFonts w:asciiTheme="minorHAnsi" w:hAnsiTheme="minorHAnsi" w:cs="Times New Roman"/>
                <w:b/>
                <w:spacing w:val="-2"/>
                <w:sz w:val="24"/>
                <w:szCs w:val="24"/>
              </w:rPr>
              <w:t>Ę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Theme="minorHAnsi" w:hAnsiTheme="minorHAnsi" w:cs="Times New Roman"/>
                <w:b/>
                <w:spacing w:val="-2"/>
                <w:sz w:val="24"/>
                <w:szCs w:val="24"/>
              </w:rPr>
              <w:t>Ą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ZBIERANE I ODBIERANE W SPOS</w:t>
            </w:r>
            <w:r>
              <w:rPr>
                <w:rFonts w:asciiTheme="minorHAnsi" w:hAnsiTheme="minorHAnsi" w:cs="Times New Roman"/>
                <w:b/>
                <w:spacing w:val="-2"/>
                <w:sz w:val="24"/>
                <w:szCs w:val="24"/>
              </w:rPr>
              <w:t>Ó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1)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zaznaczyć stawiając znak „X” w odpowiednim polu)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:</w:t>
            </w:r>
          </w:p>
          <w:p w14:paraId="1D5F7D3F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B716B" w14:paraId="4D5511F4" w14:textId="77777777" w:rsidTr="000B716B">
        <w:trPr>
          <w:gridAfter w:val="2"/>
          <w:wAfter w:w="459" w:type="dxa"/>
          <w:trHeight w:hRule="exact" w:val="567"/>
        </w:trPr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2CDE87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SELEKTYWNY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618C6E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□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NIESELEKTYWNY </w:t>
            </w:r>
          </w:p>
        </w:tc>
      </w:tr>
      <w:tr w:rsidR="000B716B" w14:paraId="098A344D" w14:textId="77777777" w:rsidTr="000B716B">
        <w:trPr>
          <w:gridAfter w:val="2"/>
          <w:wAfter w:w="459" w:type="dxa"/>
          <w:trHeight w:val="6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9EAE1B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H. OBLICZENIE MIESIĘCZNEJ OPŁATY ZA GOSPODAROWANIE ODPADAMI KOMUNALNYMI </w:t>
            </w:r>
          </w:p>
        </w:tc>
      </w:tr>
      <w:tr w:rsidR="000B716B" w14:paraId="20F1E7BA" w14:textId="77777777" w:rsidTr="000B716B">
        <w:trPr>
          <w:gridAfter w:val="2"/>
          <w:wAfter w:w="459" w:type="dxa"/>
          <w:trHeight w:val="1417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05366E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6105E63C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Oświadczam, że ilość osób zamieszkujących w nieruchomości wskazanej w części E wynosi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: …………………</w:t>
            </w:r>
          </w:p>
          <w:p w14:paraId="3A5E888E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Wyliczenie opłaty miesięcznej:</w:t>
            </w:r>
          </w:p>
          <w:p w14:paraId="57A9739F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pacing w:val="-2"/>
              </w:rPr>
            </w:pPr>
          </w:p>
          <w:p w14:paraId="1AC571E8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……………………………….. x ……………………………………….. = ……………..…………………………………….………… zł</w:t>
            </w:r>
          </w:p>
          <w:p w14:paraId="23AF8E46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(liczba mieszkańców)             (</w:t>
            </w:r>
            <w:r>
              <w:rPr>
                <w:rFonts w:ascii="Calibri" w:hAnsi="Calibri"/>
                <w:b/>
                <w:bCs/>
              </w:rPr>
              <w:t>stawka op</w:t>
            </w:r>
            <w:r>
              <w:rPr>
                <w:rFonts w:ascii="Calibri" w:hAnsi="Calibri" w:cs="Times New Roman"/>
                <w:b/>
                <w:bCs/>
              </w:rPr>
              <w:t>ł</w:t>
            </w:r>
            <w:r>
              <w:rPr>
                <w:rFonts w:ascii="Calibri" w:hAnsi="Calibri"/>
                <w:b/>
                <w:bCs/>
              </w:rPr>
              <w:t>aty</w:t>
            </w:r>
            <w:r>
              <w:rPr>
                <w:rFonts w:asciiTheme="minorHAnsi" w:hAnsiTheme="minorHAnsi"/>
                <w:b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</w:rPr>
              <w:t xml:space="preserve">)                (opłata miesięczna, tj. iloczyn stawki opłaty i liczby mieszkańców) </w:t>
            </w:r>
          </w:p>
        </w:tc>
      </w:tr>
      <w:tr w:rsidR="000B716B" w14:paraId="4F142D24" w14:textId="77777777" w:rsidTr="000B716B">
        <w:trPr>
          <w:gridAfter w:val="2"/>
          <w:wAfter w:w="459" w:type="dxa"/>
          <w:trHeight w:val="653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538B4E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I. OBLICZENIE KWARTALNEJ OPŁATY ZA GOSPODAROWANIE ODPADAMI KOMUNALNYMI</w:t>
            </w:r>
          </w:p>
        </w:tc>
      </w:tr>
      <w:tr w:rsidR="000B716B" w14:paraId="3999CA20" w14:textId="77777777" w:rsidTr="000B716B">
        <w:trPr>
          <w:gridAfter w:val="2"/>
          <w:wAfter w:w="459" w:type="dxa"/>
          <w:trHeight w:val="734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149704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</w:rPr>
            </w:pPr>
          </w:p>
          <w:p w14:paraId="34F26599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Oplata kwartalna wynosi (opłatę miesięczną z części H należy pomnożyć przez 3 miesiące): ………………………… zł</w:t>
            </w:r>
          </w:p>
          <w:p w14:paraId="52305CB2" w14:textId="77777777" w:rsidR="000B716B" w:rsidRDefault="000B716B">
            <w:pPr>
              <w:pStyle w:val="Bezodstpw"/>
              <w:spacing w:line="256" w:lineRule="auto"/>
              <w:rPr>
                <w:rFonts w:asciiTheme="minorHAnsi" w:hAnsiTheme="minorHAnsi"/>
                <w:b/>
              </w:rPr>
            </w:pPr>
          </w:p>
          <w:p w14:paraId="246108C2" w14:textId="77777777" w:rsidR="000B716B" w:rsidRDefault="000B716B">
            <w:pPr>
              <w:pStyle w:val="Bezodstpw"/>
              <w:spacing w:line="25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B716B" w14:paraId="2E460D9B" w14:textId="77777777" w:rsidTr="000B716B">
        <w:trPr>
          <w:gridAfter w:val="2"/>
          <w:wAfter w:w="459" w:type="dxa"/>
          <w:trHeight w:val="567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C0AAF" w14:textId="77777777" w:rsidR="000B716B" w:rsidRDefault="000B716B">
            <w:pPr>
              <w:snapToGrid w:val="0"/>
              <w:spacing w:after="0"/>
              <w:rPr>
                <w:rFonts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J. </w:t>
            </w:r>
            <w:r>
              <w:rPr>
                <w:b/>
                <w:bCs/>
                <w:sz w:val="24"/>
                <w:szCs w:val="24"/>
              </w:rPr>
              <w:t>O</w:t>
            </w:r>
            <w:r>
              <w:rPr>
                <w:rFonts w:cs="Times New Roman"/>
                <w:b/>
                <w:bCs/>
                <w:sz w:val="24"/>
                <w:szCs w:val="24"/>
              </w:rPr>
              <w:t>Ś</w:t>
            </w:r>
            <w:r>
              <w:rPr>
                <w:b/>
                <w:bCs/>
                <w:sz w:val="24"/>
                <w:szCs w:val="24"/>
              </w:rPr>
              <w:t>WIADCZENIE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I PODPIS OSOBY SK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Ł</w:t>
            </w:r>
            <w:r>
              <w:rPr>
                <w:b/>
                <w:bCs/>
                <w:spacing w:val="-1"/>
                <w:sz w:val="24"/>
                <w:szCs w:val="24"/>
              </w:rPr>
              <w:t>ADAJ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Ą</w:t>
            </w:r>
            <w:r>
              <w:rPr>
                <w:b/>
                <w:bCs/>
                <w:spacing w:val="-1"/>
                <w:sz w:val="24"/>
                <w:szCs w:val="24"/>
              </w:rPr>
              <w:t>CEJ DEKLARACJ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Ę</w:t>
            </w:r>
          </w:p>
          <w:p w14:paraId="0962CC58" w14:textId="77777777" w:rsidR="000B716B" w:rsidRDefault="000B716B">
            <w:pPr>
              <w:pStyle w:val="Bezodstpw"/>
              <w:spacing w:line="256" w:lineRule="auto"/>
              <w:rPr>
                <w:b/>
              </w:rPr>
            </w:pPr>
          </w:p>
        </w:tc>
      </w:tr>
      <w:tr w:rsidR="000B716B" w14:paraId="20BC8EDD" w14:textId="77777777" w:rsidTr="000B716B">
        <w:trPr>
          <w:gridAfter w:val="2"/>
          <w:wAfter w:w="459" w:type="dxa"/>
          <w:trHeight w:hRule="exact" w:val="846"/>
        </w:trPr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84D1A5" w14:textId="77777777" w:rsidR="000B716B" w:rsidRDefault="000B716B">
            <w:pPr>
              <w:shd w:val="clear" w:color="auto" w:fill="FFFFFF"/>
              <w:snapToGri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Dzie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ń</w:t>
            </w:r>
            <w:r>
              <w:rPr>
                <w:b/>
                <w:bCs/>
                <w:spacing w:val="-1"/>
                <w:sz w:val="20"/>
                <w:szCs w:val="20"/>
              </w:rPr>
              <w:t>-Miesi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ą</w:t>
            </w:r>
            <w:r>
              <w:rPr>
                <w:b/>
                <w:bCs/>
                <w:spacing w:val="-1"/>
                <w:sz w:val="20"/>
                <w:szCs w:val="20"/>
              </w:rPr>
              <w:t>c-R</w:t>
            </w:r>
            <w:r>
              <w:rPr>
                <w:b/>
                <w:bCs/>
                <w:sz w:val="20"/>
                <w:szCs w:val="20"/>
              </w:rPr>
              <w:t>ok</w:t>
            </w:r>
          </w:p>
          <w:p w14:paraId="126B74B8" w14:textId="77777777" w:rsidR="000B716B" w:rsidRDefault="000B716B">
            <w:pPr>
              <w:shd w:val="clear" w:color="auto" w:fill="FFFFFF"/>
              <w:spacing w:before="120" w:after="0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|_|_|-|_|_|-|_|_|_|_|</w:t>
            </w:r>
          </w:p>
          <w:p w14:paraId="3F697F26" w14:textId="77777777" w:rsidR="000B716B" w:rsidRDefault="000B71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3FB982" w14:textId="77777777" w:rsidR="000B716B" w:rsidRDefault="000B716B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Czytelny podpis (z podaniem imienia i nazwiska; piecz</w:t>
            </w:r>
            <w:r>
              <w:rPr>
                <w:rFonts w:cs="Times New Roman"/>
                <w:b/>
                <w:sz w:val="20"/>
                <w:szCs w:val="20"/>
              </w:rPr>
              <w:t>ą</w:t>
            </w:r>
            <w:r>
              <w:rPr>
                <w:b/>
                <w:sz w:val="20"/>
                <w:szCs w:val="20"/>
              </w:rPr>
              <w:t>tka osoby upowa</w:t>
            </w:r>
            <w:r>
              <w:rPr>
                <w:rFonts w:cs="Times New Roman"/>
                <w:b/>
                <w:sz w:val="20"/>
                <w:szCs w:val="20"/>
              </w:rPr>
              <w:t>ż</w:t>
            </w:r>
            <w:r>
              <w:rPr>
                <w:b/>
                <w:sz w:val="20"/>
                <w:szCs w:val="20"/>
              </w:rPr>
              <w:t>nionej)</w:t>
            </w:r>
          </w:p>
        </w:tc>
      </w:tr>
    </w:tbl>
    <w:p w14:paraId="7CC17791" w14:textId="77777777" w:rsidR="000B716B" w:rsidRDefault="000B716B" w:rsidP="000B716B">
      <w:pPr>
        <w:shd w:val="clear" w:color="auto" w:fill="FFFFFF"/>
        <w:tabs>
          <w:tab w:val="left" w:pos="510"/>
          <w:tab w:val="left" w:pos="550"/>
        </w:tabs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POUCZENIE:</w:t>
      </w:r>
    </w:p>
    <w:p w14:paraId="2514FA3A" w14:textId="77777777" w:rsidR="000B716B" w:rsidRDefault="000B716B" w:rsidP="000B716B">
      <w:pPr>
        <w:shd w:val="clear" w:color="auto" w:fill="FFFFFF"/>
        <w:tabs>
          <w:tab w:val="left" w:pos="510"/>
          <w:tab w:val="left" w:pos="550"/>
        </w:tabs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W przypadku nie wp</w:t>
      </w:r>
      <w:r>
        <w:rPr>
          <w:rFonts w:cs="Times New Roman"/>
          <w:b/>
          <w:bCs/>
          <w:spacing w:val="-3"/>
          <w:sz w:val="16"/>
          <w:szCs w:val="16"/>
        </w:rPr>
        <w:t>ł</w:t>
      </w:r>
      <w:r>
        <w:rPr>
          <w:b/>
          <w:bCs/>
          <w:spacing w:val="-3"/>
          <w:sz w:val="16"/>
          <w:szCs w:val="16"/>
        </w:rPr>
        <w:t>acenia w okre</w:t>
      </w:r>
      <w:r>
        <w:rPr>
          <w:rFonts w:cs="Times New Roman"/>
          <w:b/>
          <w:bCs/>
          <w:spacing w:val="-3"/>
          <w:sz w:val="16"/>
          <w:szCs w:val="16"/>
        </w:rPr>
        <w:t>ś</w:t>
      </w:r>
      <w:r>
        <w:rPr>
          <w:b/>
          <w:bCs/>
          <w:spacing w:val="-3"/>
          <w:sz w:val="16"/>
          <w:szCs w:val="16"/>
        </w:rPr>
        <w:t>lonych terminach kwoty op</w:t>
      </w:r>
      <w:r>
        <w:rPr>
          <w:rFonts w:cs="Times New Roman"/>
          <w:b/>
          <w:bCs/>
          <w:spacing w:val="-3"/>
          <w:sz w:val="16"/>
          <w:szCs w:val="16"/>
        </w:rPr>
        <w:t>ł</w:t>
      </w:r>
      <w:r>
        <w:rPr>
          <w:b/>
          <w:bCs/>
          <w:spacing w:val="-3"/>
          <w:sz w:val="16"/>
          <w:szCs w:val="16"/>
        </w:rPr>
        <w:t>aty z poz. I lub wp</w:t>
      </w:r>
      <w:r>
        <w:rPr>
          <w:rFonts w:cs="Times New Roman"/>
          <w:b/>
          <w:bCs/>
          <w:spacing w:val="-3"/>
          <w:sz w:val="16"/>
          <w:szCs w:val="16"/>
        </w:rPr>
        <w:t>ł</w:t>
      </w:r>
      <w:r>
        <w:rPr>
          <w:b/>
          <w:bCs/>
          <w:spacing w:val="-3"/>
          <w:sz w:val="16"/>
          <w:szCs w:val="16"/>
        </w:rPr>
        <w:t xml:space="preserve">acenia jej </w:t>
      </w:r>
      <w:r>
        <w:rPr>
          <w:b/>
          <w:bCs/>
          <w:sz w:val="16"/>
          <w:szCs w:val="16"/>
        </w:rPr>
        <w:t>w niepe</w:t>
      </w:r>
      <w:r>
        <w:rPr>
          <w:rFonts w:cs="Times New Roman"/>
          <w:b/>
          <w:bCs/>
          <w:sz w:val="16"/>
          <w:szCs w:val="16"/>
        </w:rPr>
        <w:t>ł</w:t>
      </w:r>
      <w:r>
        <w:rPr>
          <w:b/>
          <w:bCs/>
          <w:sz w:val="16"/>
          <w:szCs w:val="16"/>
        </w:rPr>
        <w:t>nej wysoko</w:t>
      </w:r>
      <w:r>
        <w:rPr>
          <w:rFonts w:cs="Times New Roman"/>
          <w:b/>
          <w:bCs/>
          <w:sz w:val="16"/>
          <w:szCs w:val="16"/>
        </w:rPr>
        <w:t>ś</w:t>
      </w:r>
      <w:r>
        <w:rPr>
          <w:b/>
          <w:bCs/>
          <w:sz w:val="16"/>
          <w:szCs w:val="16"/>
        </w:rPr>
        <w:t>ci,</w:t>
      </w:r>
      <w:r>
        <w:rPr>
          <w:b/>
          <w:sz w:val="16"/>
          <w:szCs w:val="16"/>
        </w:rPr>
        <w:t xml:space="preserve"> niniejsza deklaracja stanowi </w:t>
      </w:r>
      <w:r>
        <w:rPr>
          <w:b/>
          <w:bCs/>
          <w:sz w:val="16"/>
          <w:szCs w:val="16"/>
        </w:rPr>
        <w:t>podstaw</w:t>
      </w:r>
      <w:r>
        <w:rPr>
          <w:rFonts w:cs="Times New Roman"/>
          <w:b/>
          <w:bCs/>
          <w:sz w:val="16"/>
          <w:szCs w:val="16"/>
        </w:rPr>
        <w:t>ę</w:t>
      </w:r>
      <w:r>
        <w:rPr>
          <w:b/>
          <w:bCs/>
          <w:sz w:val="16"/>
          <w:szCs w:val="16"/>
        </w:rPr>
        <w:t xml:space="preserve"> do wystawienia tytu</w:t>
      </w:r>
      <w:r>
        <w:rPr>
          <w:rFonts w:cs="Times New Roman"/>
          <w:b/>
          <w:bCs/>
          <w:sz w:val="16"/>
          <w:szCs w:val="16"/>
        </w:rPr>
        <w:t>ł</w:t>
      </w:r>
      <w:r>
        <w:rPr>
          <w:b/>
          <w:bCs/>
          <w:sz w:val="16"/>
          <w:szCs w:val="16"/>
        </w:rPr>
        <w:t xml:space="preserve">u wykonawczego, </w:t>
      </w:r>
      <w:r>
        <w:rPr>
          <w:b/>
          <w:bCs/>
          <w:spacing w:val="-3"/>
          <w:sz w:val="16"/>
          <w:szCs w:val="16"/>
        </w:rPr>
        <w:t>zgodnie z przepisami art. 3a ustawy z 17 czerwca 1966 r. o post</w:t>
      </w:r>
      <w:r>
        <w:rPr>
          <w:rFonts w:cs="Times New Roman"/>
          <w:b/>
          <w:bCs/>
          <w:spacing w:val="-3"/>
          <w:sz w:val="16"/>
          <w:szCs w:val="16"/>
        </w:rPr>
        <w:t>ę</w:t>
      </w:r>
      <w:r>
        <w:rPr>
          <w:b/>
          <w:bCs/>
          <w:spacing w:val="-3"/>
          <w:sz w:val="16"/>
          <w:szCs w:val="16"/>
        </w:rPr>
        <w:t xml:space="preserve">powaniu egzekucyjnym w administracji (Dz.U. </w:t>
      </w:r>
      <w:r>
        <w:rPr>
          <w:b/>
          <w:bCs/>
          <w:sz w:val="16"/>
          <w:szCs w:val="16"/>
        </w:rPr>
        <w:t>z 2018 r. poz. 1314 ze zm.).</w:t>
      </w:r>
    </w:p>
    <w:p w14:paraId="30D042FC" w14:textId="77777777" w:rsidR="000B716B" w:rsidRDefault="000B716B" w:rsidP="000B716B">
      <w:pPr>
        <w:shd w:val="clear" w:color="auto" w:fill="FFFFFF"/>
        <w:tabs>
          <w:tab w:val="left" w:pos="510"/>
          <w:tab w:val="left" w:pos="550"/>
        </w:tabs>
        <w:spacing w:after="0"/>
        <w:jc w:val="both"/>
        <w:rPr>
          <w:sz w:val="16"/>
          <w:szCs w:val="16"/>
          <w:vertAlign w:val="superscript"/>
        </w:rPr>
      </w:pPr>
      <w:r>
        <w:rPr>
          <w:b/>
          <w:bCs/>
          <w:sz w:val="16"/>
          <w:szCs w:val="16"/>
        </w:rPr>
        <w:t>Objaśnienia:</w:t>
      </w:r>
    </w:p>
    <w:p w14:paraId="40A69510" w14:textId="77777777" w:rsidR="000B716B" w:rsidRDefault="000B716B" w:rsidP="000B716B">
      <w:pPr>
        <w:shd w:val="clear" w:color="auto" w:fill="FFFFFF"/>
        <w:tabs>
          <w:tab w:val="left" w:pos="510"/>
          <w:tab w:val="left" w:pos="55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Sposób zbierania odpadów będzie podlegał bieżącej kontroli.</w:t>
      </w:r>
    </w:p>
    <w:p w14:paraId="51B166A5" w14:textId="77777777" w:rsidR="000B716B" w:rsidRDefault="000B716B" w:rsidP="000B716B">
      <w:pPr>
        <w:shd w:val="clear" w:color="auto" w:fill="FFFFFF"/>
        <w:tabs>
          <w:tab w:val="left" w:pos="510"/>
          <w:tab w:val="left" w:pos="550"/>
        </w:tabs>
        <w:spacing w:after="0"/>
        <w:ind w:left="284" w:hanging="284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>
        <w:rPr>
          <w:rFonts w:eastAsia="Calibri" w:cs="Times New Roman"/>
          <w:sz w:val="16"/>
          <w:szCs w:val="16"/>
        </w:rPr>
        <w:t>Stawkę opłaty z obowiązującej uchwały należy wybrać odpowiednio w zależności od wyboru sposob</w:t>
      </w:r>
      <w:r>
        <w:rPr>
          <w:sz w:val="16"/>
          <w:szCs w:val="16"/>
        </w:rPr>
        <w:t>u zbierania odpadów komunalnych w odniesieniu do ilości osób zamieszkujących daną nieruchomość.</w:t>
      </w:r>
    </w:p>
    <w:p w14:paraId="1DBBADFF" w14:textId="77777777" w:rsidR="000B716B" w:rsidRDefault="000B716B" w:rsidP="000B716B">
      <w:pPr>
        <w:shd w:val="clear" w:color="auto" w:fill="FFFFFF"/>
        <w:tabs>
          <w:tab w:val="left" w:pos="510"/>
          <w:tab w:val="left" w:pos="550"/>
        </w:tabs>
        <w:spacing w:after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Opłatę z części I należy wpłacać w kasie Banku Spółdzielczego w Pionkach Oddział w Jedlni-Letnisko, przekazem pocztowym lub przelewem na rachunek bankowy Gminy Jedlnia-Letnisko lub u sołtysa w ustalonych terminach.</w:t>
      </w:r>
    </w:p>
    <w:p w14:paraId="440ED240" w14:textId="77777777" w:rsidR="000B716B" w:rsidRDefault="000B716B" w:rsidP="000B716B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Przez pojęcie „gospodarstwo domowe” rozumie się zespół osób spokrewnionych lub niespokrewnionych, mieszkających razem i wspólnie utrzymujących się lub rozumie się właściciela nieruchomości, jego małżonka i inne osoby wspólnie z nim stale zamieszkujące i gospodarujące.</w:t>
      </w:r>
    </w:p>
    <w:p w14:paraId="07A4A716" w14:textId="77777777" w:rsidR="000B716B" w:rsidRDefault="000B716B" w:rsidP="000B716B">
      <w:pPr>
        <w:shd w:val="clear" w:color="auto" w:fill="FFFFFF"/>
        <w:tabs>
          <w:tab w:val="left" w:pos="510"/>
          <w:tab w:val="left" w:pos="550"/>
        </w:tabs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Dla każdej nieruchomości należy złożyć odrębną deklarację.</w:t>
      </w:r>
    </w:p>
    <w:p w14:paraId="52AAB58E" w14:textId="77777777" w:rsidR="000B716B" w:rsidRDefault="000B716B" w:rsidP="000B716B">
      <w:pPr>
        <w:spacing w:after="0" w:line="20" w:lineRule="atLea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KLAUZULA INFORMACYJNA</w:t>
      </w:r>
    </w:p>
    <w:p w14:paraId="7A03FC1F" w14:textId="77777777" w:rsidR="000B716B" w:rsidRDefault="000B716B" w:rsidP="000B716B">
      <w:pPr>
        <w:spacing w:after="0" w:line="20" w:lineRule="atLeast"/>
        <w:rPr>
          <w:b/>
          <w:sz w:val="16"/>
          <w:szCs w:val="16"/>
        </w:rPr>
      </w:pPr>
      <w:r>
        <w:rPr>
          <w:sz w:val="16"/>
          <w:szCs w:val="16"/>
        </w:rPr>
        <w:t>Zgodnie z art. 13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– Dz. Urz. UE L 119 z 04.05.2016) informuję, że:</w:t>
      </w:r>
    </w:p>
    <w:p w14:paraId="05EC34EA" w14:textId="77777777" w:rsidR="000B716B" w:rsidRDefault="000B716B" w:rsidP="000B716B">
      <w:pPr>
        <w:numPr>
          <w:ilvl w:val="0"/>
          <w:numId w:val="1"/>
        </w:numPr>
        <w:spacing w:after="0" w:line="2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Administratorem Pani/Pana danych osobowych jest Wójt Gminy Jedlnia-Letnisko z siedzibą w Jedlni-Letnisko, ul. Radomska 43.</w:t>
      </w:r>
    </w:p>
    <w:p w14:paraId="51B6AE07" w14:textId="77777777" w:rsidR="000B716B" w:rsidRDefault="000B716B" w:rsidP="000B716B">
      <w:pPr>
        <w:numPr>
          <w:ilvl w:val="0"/>
          <w:numId w:val="1"/>
        </w:numPr>
        <w:spacing w:after="0" w:line="2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Kontakt z Inspektorem Ochrony Danych – iodo@jedlnia.pl,</w:t>
      </w:r>
    </w:p>
    <w:p w14:paraId="683F2525" w14:textId="77777777" w:rsidR="000B716B" w:rsidRDefault="000B716B" w:rsidP="000B716B">
      <w:pPr>
        <w:numPr>
          <w:ilvl w:val="0"/>
          <w:numId w:val="1"/>
        </w:numPr>
        <w:spacing w:after="0" w:line="2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przetwarzane będą w celu realizacji ustawowych zadań urzędu – na podstawie art. 6 ust. 1 lit. c ogólnego rozporządzenia o ochronie danych z dnia 26 kwietnia 2016 r.</w:t>
      </w:r>
    </w:p>
    <w:p w14:paraId="5980FE24" w14:textId="77777777" w:rsidR="000B716B" w:rsidRDefault="000B716B" w:rsidP="000B716B">
      <w:pPr>
        <w:numPr>
          <w:ilvl w:val="0"/>
          <w:numId w:val="1"/>
        </w:numPr>
        <w:spacing w:after="0" w:line="2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Odbiorcami Pani/Pana danych osobowych będą wyłącznie podmioty uprawnione do uzyskania danych osobowych na podstawie przepisów prawa.</w:t>
      </w:r>
    </w:p>
    <w:p w14:paraId="44A29507" w14:textId="77777777" w:rsidR="000B716B" w:rsidRDefault="000B716B" w:rsidP="000B716B">
      <w:pPr>
        <w:numPr>
          <w:ilvl w:val="0"/>
          <w:numId w:val="1"/>
        </w:numPr>
        <w:spacing w:after="0" w:line="2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przechowywane będą w czasie określonym przepisami prawa, zgodnie z instrukcją kancelaryjną.</w:t>
      </w:r>
    </w:p>
    <w:p w14:paraId="2C3C013D" w14:textId="77777777" w:rsidR="000B716B" w:rsidRDefault="000B716B" w:rsidP="000B716B">
      <w:pPr>
        <w:numPr>
          <w:ilvl w:val="0"/>
          <w:numId w:val="1"/>
        </w:numPr>
        <w:spacing w:after="0" w:line="2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Posiada Pani/Pan prawo do żądania od administratora dostępu do danych osobowych, ich sprostowania lub ograniczenia przetwarzania.</w:t>
      </w:r>
    </w:p>
    <w:p w14:paraId="7B7F0094" w14:textId="2D175C47" w:rsidR="00950757" w:rsidRPr="000B716B" w:rsidRDefault="000B716B" w:rsidP="000B716B">
      <w:pPr>
        <w:numPr>
          <w:ilvl w:val="0"/>
          <w:numId w:val="1"/>
        </w:numPr>
        <w:spacing w:after="0" w:line="2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Ma Pani/Pan prawo wniesienia skargi do organu nadzorczego.</w:t>
      </w:r>
    </w:p>
    <w:sectPr w:rsidR="00950757" w:rsidRPr="000B716B" w:rsidSect="007C143C">
      <w:pgSz w:w="11906" w:h="16838"/>
      <w:pgMar w:top="737" w:right="141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36563"/>
    <w:multiLevelType w:val="hybridMultilevel"/>
    <w:tmpl w:val="9B14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83"/>
    <w:rsid w:val="000B716B"/>
    <w:rsid w:val="003724B4"/>
    <w:rsid w:val="00456683"/>
    <w:rsid w:val="004B3A87"/>
    <w:rsid w:val="007C143C"/>
    <w:rsid w:val="007C14E2"/>
    <w:rsid w:val="00950757"/>
    <w:rsid w:val="00E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265C"/>
  <w15:chartTrackingRefBased/>
  <w15:docId w15:val="{BDC126B4-7334-451D-8752-7B7EB3C7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71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B716B"/>
    <w:rPr>
      <w:color w:val="000080"/>
      <w:u w:val="single"/>
    </w:rPr>
  </w:style>
  <w:style w:type="paragraph" w:styleId="Bezodstpw">
    <w:name w:val="No Spacing"/>
    <w:uiPriority w:val="1"/>
    <w:qFormat/>
    <w:rsid w:val="000B71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Maciejewska</dc:creator>
  <cp:keywords/>
  <dc:description/>
  <cp:lastModifiedBy>Dorota Maciejewska</cp:lastModifiedBy>
  <cp:revision>5</cp:revision>
  <cp:lastPrinted>2019-09-09T10:40:00Z</cp:lastPrinted>
  <dcterms:created xsi:type="dcterms:W3CDTF">2019-09-09T07:06:00Z</dcterms:created>
  <dcterms:modified xsi:type="dcterms:W3CDTF">2019-09-09T10:40:00Z</dcterms:modified>
</cp:coreProperties>
</file>