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7E" w:rsidRPr="00A06A7E" w:rsidRDefault="00A06A7E" w:rsidP="00A06A7E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06A7E" w:rsidRPr="00AD4D17" w:rsidRDefault="00A06A7E" w:rsidP="00E7651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8167B">
        <w:rPr>
          <w:rFonts w:ascii="Times New Roman" w:hAnsi="Times New Roman"/>
          <w:b/>
          <w:sz w:val="28"/>
          <w:szCs w:val="28"/>
        </w:rPr>
        <w:t xml:space="preserve">UCHWAŁA Nr </w:t>
      </w:r>
      <w:r w:rsidR="00E7651C">
        <w:rPr>
          <w:rFonts w:ascii="Times New Roman" w:hAnsi="Times New Roman"/>
          <w:b/>
          <w:sz w:val="28"/>
          <w:szCs w:val="28"/>
        </w:rPr>
        <w:t>II</w:t>
      </w:r>
      <w:r w:rsidRPr="00C8167B">
        <w:rPr>
          <w:rFonts w:ascii="Times New Roman" w:hAnsi="Times New Roman"/>
          <w:b/>
          <w:sz w:val="28"/>
          <w:szCs w:val="28"/>
        </w:rPr>
        <w:t>/</w:t>
      </w:r>
      <w:r w:rsidR="00E7651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</w:t>
      </w:r>
      <w:r w:rsidRPr="00C8167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A06A7E" w:rsidRPr="00C8167B" w:rsidRDefault="00A06A7E" w:rsidP="00E7651C">
      <w:pPr>
        <w:jc w:val="center"/>
        <w:rPr>
          <w:rFonts w:ascii="Times New Roman" w:hAnsi="Times New Roman"/>
          <w:b/>
          <w:sz w:val="28"/>
          <w:szCs w:val="28"/>
        </w:rPr>
      </w:pPr>
      <w:r w:rsidRPr="00C8167B">
        <w:rPr>
          <w:rFonts w:ascii="Times New Roman" w:hAnsi="Times New Roman"/>
          <w:b/>
          <w:sz w:val="28"/>
          <w:szCs w:val="28"/>
        </w:rPr>
        <w:t>Rady Gminy Jedlnia-Letnisko</w:t>
      </w:r>
    </w:p>
    <w:p w:rsidR="00A06A7E" w:rsidRDefault="00A06A7E" w:rsidP="00E7651C">
      <w:pPr>
        <w:jc w:val="center"/>
        <w:rPr>
          <w:rFonts w:ascii="Times New Roman" w:hAnsi="Times New Roman"/>
          <w:b/>
          <w:sz w:val="28"/>
          <w:szCs w:val="28"/>
        </w:rPr>
      </w:pPr>
      <w:r w:rsidRPr="00C8167B">
        <w:rPr>
          <w:rFonts w:ascii="Times New Roman" w:hAnsi="Times New Roman"/>
          <w:b/>
          <w:sz w:val="28"/>
          <w:szCs w:val="28"/>
        </w:rPr>
        <w:t>z dnia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651C">
        <w:rPr>
          <w:rFonts w:ascii="Times New Roman" w:hAnsi="Times New Roman"/>
          <w:b/>
          <w:sz w:val="28"/>
          <w:szCs w:val="28"/>
        </w:rPr>
        <w:t>29 listopada</w:t>
      </w:r>
      <w:r w:rsidRPr="00C8167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C8167B">
        <w:rPr>
          <w:rFonts w:ascii="Times New Roman" w:hAnsi="Times New Roman"/>
          <w:b/>
          <w:sz w:val="28"/>
          <w:szCs w:val="28"/>
        </w:rPr>
        <w:t xml:space="preserve"> r.</w:t>
      </w:r>
    </w:p>
    <w:p w:rsidR="00A06A7E" w:rsidRPr="00C8167B" w:rsidRDefault="00A06A7E" w:rsidP="00A06A7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A7E" w:rsidRDefault="00A06A7E" w:rsidP="00E7651C">
      <w:pPr>
        <w:jc w:val="center"/>
        <w:rPr>
          <w:rFonts w:ascii="Arial" w:hAnsi="Arial" w:cs="Arial"/>
          <w:b/>
          <w:sz w:val="24"/>
          <w:szCs w:val="24"/>
        </w:rPr>
      </w:pPr>
      <w:r w:rsidRPr="001B7F7B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F7B">
        <w:rPr>
          <w:rFonts w:ascii="Arial" w:hAnsi="Arial" w:cs="Arial"/>
          <w:b/>
          <w:sz w:val="24"/>
          <w:szCs w:val="24"/>
        </w:rPr>
        <w:t>sprawie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5CB9">
        <w:rPr>
          <w:rFonts w:ascii="Arial" w:hAnsi="Arial" w:cs="Arial"/>
          <w:b/>
          <w:sz w:val="24"/>
          <w:szCs w:val="24"/>
        </w:rPr>
        <w:t>powołania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5CB9">
        <w:rPr>
          <w:rFonts w:ascii="Arial" w:hAnsi="Arial" w:cs="Arial"/>
          <w:b/>
          <w:sz w:val="24"/>
          <w:szCs w:val="24"/>
        </w:rPr>
        <w:t>s</w:t>
      </w:r>
      <w:r w:rsidRPr="001B7F7B">
        <w:rPr>
          <w:rFonts w:ascii="Arial" w:hAnsi="Arial" w:cs="Arial"/>
          <w:b/>
          <w:sz w:val="24"/>
          <w:szCs w:val="24"/>
        </w:rPr>
        <w:t>kładu osobowego Komisji Rewizyjnej Rady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7F7B">
        <w:rPr>
          <w:rFonts w:ascii="Arial" w:hAnsi="Arial" w:cs="Arial"/>
          <w:b/>
          <w:sz w:val="24"/>
          <w:szCs w:val="24"/>
        </w:rPr>
        <w:t>Gminy Jedlnia-Letnisko</w:t>
      </w:r>
    </w:p>
    <w:p w:rsidR="00A06A7E" w:rsidRDefault="00A06A7E" w:rsidP="00A06A7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7651C" w:rsidRPr="001B7F7B" w:rsidRDefault="00E7651C" w:rsidP="00A06A7E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06A7E" w:rsidRPr="001B7F7B" w:rsidRDefault="00A06A7E" w:rsidP="00E7651C">
      <w:pPr>
        <w:ind w:firstLine="709"/>
        <w:rPr>
          <w:rFonts w:ascii="Arial" w:hAnsi="Arial" w:cs="Arial"/>
          <w:sz w:val="24"/>
          <w:szCs w:val="24"/>
        </w:rPr>
      </w:pPr>
      <w:r w:rsidRPr="001B7F7B">
        <w:rPr>
          <w:rFonts w:ascii="Arial" w:hAnsi="Arial" w:cs="Arial"/>
          <w:sz w:val="24"/>
          <w:szCs w:val="24"/>
        </w:rPr>
        <w:t>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Pr="001B7F7B">
        <w:rPr>
          <w:rFonts w:ascii="Arial" w:hAnsi="Arial" w:cs="Arial"/>
          <w:sz w:val="24"/>
          <w:szCs w:val="24"/>
        </w:rPr>
        <w:t xml:space="preserve">18a ust.1 i ust. 2 </w:t>
      </w:r>
      <w:r>
        <w:rPr>
          <w:rFonts w:ascii="Arial" w:hAnsi="Arial" w:cs="Arial"/>
          <w:sz w:val="24"/>
          <w:szCs w:val="24"/>
        </w:rPr>
        <w:t>ustawy z dnia 8 marca 1990r. o </w:t>
      </w:r>
      <w:r w:rsidRPr="001B7F7B">
        <w:rPr>
          <w:rFonts w:ascii="Arial" w:hAnsi="Arial" w:cs="Arial"/>
          <w:sz w:val="24"/>
          <w:szCs w:val="24"/>
        </w:rPr>
        <w:t xml:space="preserve">samorządzie gminnym (tekst jednolity - Dz. U. z </w:t>
      </w:r>
      <w:r>
        <w:rPr>
          <w:rFonts w:ascii="Arial" w:hAnsi="Arial" w:cs="Arial"/>
          <w:sz w:val="24"/>
          <w:szCs w:val="24"/>
        </w:rPr>
        <w:t>2018</w:t>
      </w:r>
      <w:r w:rsidRPr="001B7F7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9</w:t>
      </w:r>
      <w:r w:rsidRPr="001B7F7B">
        <w:rPr>
          <w:rFonts w:ascii="Arial" w:hAnsi="Arial" w:cs="Arial"/>
          <w:sz w:val="24"/>
          <w:szCs w:val="24"/>
        </w:rPr>
        <w:t xml:space="preserve">94 </w:t>
      </w:r>
      <w:r>
        <w:rPr>
          <w:rFonts w:ascii="Arial" w:hAnsi="Arial" w:cs="Arial"/>
          <w:sz w:val="24"/>
          <w:szCs w:val="24"/>
        </w:rPr>
        <w:t>ze zm.</w:t>
      </w:r>
      <w:r w:rsidRPr="001B7F7B">
        <w:rPr>
          <w:rFonts w:ascii="Arial" w:hAnsi="Arial" w:cs="Arial"/>
          <w:sz w:val="24"/>
          <w:szCs w:val="24"/>
        </w:rPr>
        <w:t>) w związku z § 15 ust.1 pkt 1 Statutu Gminy Jedlnia-Letnisko przyjętego Uchwałą Nr III/15/2002 Rady Gminy Jedlnia-Letnis</w:t>
      </w:r>
      <w:r>
        <w:rPr>
          <w:rFonts w:ascii="Arial" w:hAnsi="Arial" w:cs="Arial"/>
          <w:sz w:val="24"/>
          <w:szCs w:val="24"/>
        </w:rPr>
        <w:t xml:space="preserve">ko z dnia 13 grudnia 2002 r. </w:t>
      </w:r>
      <w:r w:rsidR="0072651C">
        <w:rPr>
          <w:rFonts w:ascii="Arial" w:hAnsi="Arial" w:cs="Arial"/>
          <w:sz w:val="24"/>
          <w:szCs w:val="24"/>
        </w:rPr>
        <w:t xml:space="preserve">(tekst jednolity </w:t>
      </w:r>
      <w:r w:rsidR="0072651C" w:rsidRPr="00FB72CB">
        <w:rPr>
          <w:rFonts w:ascii="Arial" w:hAnsi="Arial" w:cs="Arial"/>
          <w:sz w:val="24"/>
          <w:szCs w:val="24"/>
        </w:rPr>
        <w:t xml:space="preserve">Dz. Urz. Woj. </w:t>
      </w:r>
      <w:proofErr w:type="spellStart"/>
      <w:r w:rsidR="0072651C" w:rsidRPr="00FB72CB">
        <w:rPr>
          <w:rFonts w:ascii="Arial" w:hAnsi="Arial" w:cs="Arial"/>
          <w:sz w:val="24"/>
          <w:szCs w:val="24"/>
        </w:rPr>
        <w:t>Maz</w:t>
      </w:r>
      <w:proofErr w:type="spellEnd"/>
      <w:r w:rsidR="0072651C" w:rsidRPr="00FB72CB">
        <w:rPr>
          <w:rFonts w:ascii="Arial" w:hAnsi="Arial" w:cs="Arial"/>
          <w:sz w:val="24"/>
          <w:szCs w:val="24"/>
        </w:rPr>
        <w:t xml:space="preserve">. </w:t>
      </w:r>
      <w:r w:rsidR="0072651C">
        <w:rPr>
          <w:rFonts w:ascii="Arial" w:hAnsi="Arial" w:cs="Arial"/>
          <w:sz w:val="24"/>
          <w:szCs w:val="24"/>
        </w:rPr>
        <w:t xml:space="preserve"> z </w:t>
      </w:r>
      <w:r w:rsidR="0072651C" w:rsidRPr="00FB72CB">
        <w:rPr>
          <w:rFonts w:ascii="Arial" w:hAnsi="Arial" w:cs="Arial"/>
          <w:sz w:val="24"/>
          <w:szCs w:val="24"/>
        </w:rPr>
        <w:t>2018</w:t>
      </w:r>
      <w:r w:rsidR="0072651C">
        <w:rPr>
          <w:rFonts w:ascii="Arial" w:hAnsi="Arial" w:cs="Arial"/>
          <w:sz w:val="24"/>
          <w:szCs w:val="24"/>
        </w:rPr>
        <w:t> r</w:t>
      </w:r>
      <w:r w:rsidR="0072651C" w:rsidRPr="00FB72CB">
        <w:rPr>
          <w:rFonts w:ascii="Arial" w:hAnsi="Arial" w:cs="Arial"/>
          <w:sz w:val="24"/>
          <w:szCs w:val="24"/>
        </w:rPr>
        <w:t>. poz.4636</w:t>
      </w:r>
      <w:r w:rsidR="0072651C">
        <w:rPr>
          <w:rFonts w:ascii="Arial" w:hAnsi="Arial" w:cs="Arial"/>
          <w:sz w:val="24"/>
          <w:szCs w:val="24"/>
        </w:rPr>
        <w:t>)</w:t>
      </w:r>
      <w:r w:rsidRPr="001B7F7B">
        <w:rPr>
          <w:rFonts w:ascii="Arial" w:hAnsi="Arial" w:cs="Arial"/>
          <w:sz w:val="24"/>
          <w:szCs w:val="24"/>
        </w:rPr>
        <w:t>, Rada Gminy Jedlnia-Letnisko uchwala, co następuje:</w:t>
      </w:r>
    </w:p>
    <w:p w:rsidR="00A06A7E" w:rsidRDefault="00A06A7E" w:rsidP="00A06A7E">
      <w:pPr>
        <w:spacing w:line="360" w:lineRule="auto"/>
        <w:rPr>
          <w:rFonts w:ascii="Arial" w:hAnsi="Arial" w:cs="Arial"/>
        </w:rPr>
      </w:pPr>
    </w:p>
    <w:p w:rsidR="00A06A7E" w:rsidRPr="001B7F7B" w:rsidRDefault="00A06A7E" w:rsidP="00E7651C">
      <w:pPr>
        <w:rPr>
          <w:rFonts w:ascii="Arial" w:hAnsi="Arial" w:cs="Arial"/>
          <w:sz w:val="24"/>
          <w:szCs w:val="24"/>
        </w:rPr>
      </w:pPr>
      <w:r w:rsidRPr="001B7F7B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1B7F7B">
        <w:rPr>
          <w:rFonts w:ascii="Arial" w:hAnsi="Arial" w:cs="Arial"/>
          <w:sz w:val="24"/>
          <w:szCs w:val="24"/>
        </w:rPr>
        <w:t xml:space="preserve">Powołuje się następujący skład osobowy Komisji Rewizyjnej Rady Gminy </w:t>
      </w:r>
      <w:r>
        <w:rPr>
          <w:rFonts w:ascii="Arial" w:hAnsi="Arial" w:cs="Arial"/>
          <w:sz w:val="24"/>
          <w:szCs w:val="24"/>
        </w:rPr>
        <w:t xml:space="preserve">     </w:t>
      </w:r>
      <w:r w:rsidRPr="001B7F7B">
        <w:rPr>
          <w:rFonts w:ascii="Arial" w:hAnsi="Arial" w:cs="Arial"/>
          <w:sz w:val="24"/>
          <w:szCs w:val="24"/>
        </w:rPr>
        <w:t>Jedlnia-Letnisko</w:t>
      </w:r>
    </w:p>
    <w:p w:rsidR="00A06A7E" w:rsidRPr="001B7F7B" w:rsidRDefault="00A06A7E" w:rsidP="00A06A7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06A7E" w:rsidRPr="001B7F7B" w:rsidRDefault="00A06A7E" w:rsidP="00E76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B7F7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Pan</w:t>
      </w:r>
      <w:r w:rsidR="00E7651C">
        <w:rPr>
          <w:rFonts w:ascii="Arial" w:hAnsi="Arial" w:cs="Arial"/>
          <w:sz w:val="24"/>
          <w:szCs w:val="24"/>
        </w:rPr>
        <w:t xml:space="preserve"> Adam Mąkosa</w:t>
      </w:r>
    </w:p>
    <w:p w:rsidR="00A06A7E" w:rsidRPr="001B7F7B" w:rsidRDefault="00A06A7E" w:rsidP="00E7651C">
      <w:pPr>
        <w:rPr>
          <w:rFonts w:ascii="Arial" w:hAnsi="Arial" w:cs="Arial"/>
          <w:sz w:val="24"/>
          <w:szCs w:val="24"/>
        </w:rPr>
      </w:pPr>
      <w:r w:rsidRPr="001B7F7B">
        <w:rPr>
          <w:rFonts w:ascii="Arial" w:hAnsi="Arial" w:cs="Arial"/>
          <w:sz w:val="24"/>
          <w:szCs w:val="24"/>
        </w:rPr>
        <w:t xml:space="preserve">    2. </w:t>
      </w:r>
      <w:r>
        <w:rPr>
          <w:rFonts w:ascii="Arial" w:hAnsi="Arial" w:cs="Arial"/>
          <w:sz w:val="24"/>
          <w:szCs w:val="24"/>
        </w:rPr>
        <w:t>Pan</w:t>
      </w:r>
      <w:r w:rsidR="00E7651C">
        <w:rPr>
          <w:rFonts w:ascii="Arial" w:hAnsi="Arial" w:cs="Arial"/>
          <w:sz w:val="24"/>
          <w:szCs w:val="24"/>
        </w:rPr>
        <w:t xml:space="preserve"> Mieczysław Kaim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6A7E" w:rsidRDefault="00A06A7E" w:rsidP="00E7651C">
      <w:pPr>
        <w:rPr>
          <w:rFonts w:ascii="Arial" w:hAnsi="Arial" w:cs="Arial"/>
          <w:sz w:val="24"/>
          <w:szCs w:val="24"/>
        </w:rPr>
      </w:pPr>
      <w:r w:rsidRPr="001B7F7B">
        <w:rPr>
          <w:rFonts w:ascii="Arial" w:hAnsi="Arial" w:cs="Arial"/>
          <w:sz w:val="24"/>
          <w:szCs w:val="24"/>
        </w:rPr>
        <w:t xml:space="preserve">    3. </w:t>
      </w:r>
      <w:r>
        <w:rPr>
          <w:rFonts w:ascii="Arial" w:hAnsi="Arial" w:cs="Arial"/>
          <w:sz w:val="24"/>
          <w:szCs w:val="24"/>
        </w:rPr>
        <w:t>Pan</w:t>
      </w:r>
      <w:r w:rsidR="00E7651C">
        <w:rPr>
          <w:rFonts w:ascii="Arial" w:hAnsi="Arial" w:cs="Arial"/>
          <w:sz w:val="24"/>
          <w:szCs w:val="24"/>
        </w:rPr>
        <w:t xml:space="preserve"> Jerzy Szczęsny</w:t>
      </w:r>
    </w:p>
    <w:p w:rsidR="00A06A7E" w:rsidRPr="001B7F7B" w:rsidRDefault="00A06A7E" w:rsidP="00A06A7E">
      <w:pPr>
        <w:spacing w:line="360" w:lineRule="auto"/>
        <w:rPr>
          <w:rFonts w:ascii="Arial" w:hAnsi="Arial" w:cs="Arial"/>
          <w:sz w:val="24"/>
          <w:szCs w:val="24"/>
        </w:rPr>
      </w:pPr>
    </w:p>
    <w:p w:rsidR="00A06A7E" w:rsidRPr="001B7F7B" w:rsidRDefault="00A06A7E" w:rsidP="00A06A7E">
      <w:pPr>
        <w:spacing w:line="360" w:lineRule="auto"/>
        <w:rPr>
          <w:sz w:val="24"/>
          <w:szCs w:val="24"/>
        </w:rPr>
      </w:pPr>
      <w:r w:rsidRPr="001B7F7B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1B7F7B">
        <w:rPr>
          <w:rFonts w:ascii="Arial" w:hAnsi="Arial" w:cs="Arial"/>
          <w:sz w:val="24"/>
          <w:szCs w:val="24"/>
        </w:rPr>
        <w:t>Uchwała wchodzi w życie z dniem podjęcia.</w:t>
      </w:r>
    </w:p>
    <w:p w:rsidR="000A21BD" w:rsidRDefault="000A21BD"/>
    <w:p w:rsidR="00D5617E" w:rsidRDefault="00D5617E" w:rsidP="00D5617E">
      <w:pPr>
        <w:jc w:val="left"/>
        <w:rPr>
          <w:b/>
          <w:bCs/>
        </w:rPr>
      </w:pPr>
    </w:p>
    <w:p w:rsidR="00D5617E" w:rsidRPr="00D5617E" w:rsidRDefault="00D5617E" w:rsidP="00D5617E">
      <w:pPr>
        <w:jc w:val="right"/>
        <w:rPr>
          <w:rFonts w:ascii="Arial" w:hAnsi="Arial" w:cs="Arial"/>
          <w:sz w:val="24"/>
          <w:szCs w:val="24"/>
        </w:rPr>
      </w:pPr>
      <w:r w:rsidRPr="00D5617E">
        <w:rPr>
          <w:rFonts w:ascii="Arial" w:hAnsi="Arial" w:cs="Arial"/>
          <w:b/>
          <w:bCs/>
          <w:sz w:val="24"/>
          <w:szCs w:val="24"/>
        </w:rPr>
        <w:t>Przewodnicząca Rady Gminy</w:t>
      </w:r>
      <w:r w:rsidRPr="00D5617E">
        <w:rPr>
          <w:rFonts w:ascii="Arial" w:hAnsi="Arial" w:cs="Arial"/>
          <w:b/>
          <w:bCs/>
          <w:sz w:val="24"/>
          <w:szCs w:val="24"/>
        </w:rPr>
        <w:br/>
      </w:r>
      <w:r w:rsidRPr="00D5617E">
        <w:rPr>
          <w:rFonts w:ascii="Arial" w:hAnsi="Arial" w:cs="Arial"/>
          <w:b/>
          <w:bCs/>
          <w:iCs/>
          <w:sz w:val="24"/>
          <w:szCs w:val="24"/>
        </w:rPr>
        <w:t>/-/ Sylwia Moskwa</w:t>
      </w:r>
    </w:p>
    <w:sectPr w:rsidR="00D5617E" w:rsidRPr="00D5617E" w:rsidSect="0086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A7E"/>
    <w:rsid w:val="000A21BD"/>
    <w:rsid w:val="0072651C"/>
    <w:rsid w:val="00983419"/>
    <w:rsid w:val="00A06A7E"/>
    <w:rsid w:val="00D5617E"/>
    <w:rsid w:val="00E7651C"/>
    <w:rsid w:val="00F8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7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5</cp:revision>
  <cp:lastPrinted>2018-12-04T09:08:00Z</cp:lastPrinted>
  <dcterms:created xsi:type="dcterms:W3CDTF">2018-11-26T10:14:00Z</dcterms:created>
  <dcterms:modified xsi:type="dcterms:W3CDTF">2018-12-04T14:12:00Z</dcterms:modified>
</cp:coreProperties>
</file>