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Ogłoszenie nr 500255654-N-2018 z dnia 24-10-2018 r.</w:t>
      </w:r>
    </w:p>
    <w:p w:rsidR="00B735C6" w:rsidRPr="00B735C6" w:rsidRDefault="00B735C6" w:rsidP="00B735C6">
      <w:pPr>
        <w:shd w:val="clear" w:color="auto" w:fill="FBFBE1"/>
        <w:spacing w:after="0" w:line="240" w:lineRule="auto"/>
        <w:jc w:val="center"/>
        <w:rPr>
          <w:rFonts w:ascii="Tahoma" w:eastAsia="Times New Roman" w:hAnsi="Tahoma" w:cs="Tahoma"/>
          <w:b/>
          <w:bCs/>
          <w:noProof w:val="0"/>
          <w:color w:val="000000"/>
          <w:sz w:val="24"/>
          <w:szCs w:val="27"/>
          <w:lang w:eastAsia="pl-PL"/>
        </w:rPr>
      </w:pPr>
      <w:r w:rsidRPr="00B735C6">
        <w:rPr>
          <w:rFonts w:ascii="Tahoma" w:eastAsia="Times New Roman" w:hAnsi="Tahoma" w:cs="Tahoma"/>
          <w:b/>
          <w:bCs/>
          <w:noProof w:val="0"/>
          <w:color w:val="000000"/>
          <w:sz w:val="24"/>
          <w:szCs w:val="27"/>
          <w:lang w:eastAsia="pl-PL"/>
        </w:rPr>
        <w:t xml:space="preserve">Wójt Gminy Jedlnia Letnisko: Rozbudowa Gminnego Publicznego Przedszkola w </w:t>
      </w:r>
      <w:proofErr w:type="spellStart"/>
      <w:r w:rsidRPr="00B735C6">
        <w:rPr>
          <w:rFonts w:ascii="Tahoma" w:eastAsia="Times New Roman" w:hAnsi="Tahoma" w:cs="Tahoma"/>
          <w:b/>
          <w:bCs/>
          <w:noProof w:val="0"/>
          <w:color w:val="000000"/>
          <w:sz w:val="24"/>
          <w:szCs w:val="27"/>
          <w:lang w:eastAsia="pl-PL"/>
        </w:rPr>
        <w:t>Jedlni-Letnisko</w:t>
      </w:r>
      <w:proofErr w:type="spellEnd"/>
      <w:r w:rsidRPr="00B735C6">
        <w:rPr>
          <w:rFonts w:ascii="Tahoma" w:eastAsia="Times New Roman" w:hAnsi="Tahoma" w:cs="Tahoma"/>
          <w:b/>
          <w:bCs/>
          <w:noProof w:val="0"/>
          <w:color w:val="000000"/>
          <w:sz w:val="24"/>
          <w:szCs w:val="27"/>
          <w:lang w:eastAsia="pl-PL"/>
        </w:rPr>
        <w:br/>
      </w:r>
      <w:r w:rsidRPr="00B735C6">
        <w:rPr>
          <w:rFonts w:ascii="Tahoma" w:eastAsia="Times New Roman" w:hAnsi="Tahoma" w:cs="Tahoma"/>
          <w:b/>
          <w:bCs/>
          <w:noProof w:val="0"/>
          <w:color w:val="000000"/>
          <w:sz w:val="24"/>
          <w:szCs w:val="27"/>
          <w:lang w:eastAsia="pl-PL"/>
        </w:rPr>
        <w:br/>
        <w:t>OGŁOSZENIE O UDZIELENIU ZAMÓWIENIA - Roboty budowlane</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Zamieszczanie ogłoszenia:</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obowiązkowe</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Ogłoszenie dotyczy:</w:t>
      </w:r>
      <w:bookmarkStart w:id="0" w:name="_GoBack"/>
      <w:bookmarkEnd w:id="0"/>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zamówienia publicznego</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Zamówienie dotyczy projektu lub programu współfinansowanego ze środków Unii Europejskiej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nie</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Zamówienie było przedmiotem ogłoszenia w Biuletynie Zamówień Publicznych:</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tak </w:t>
      </w:r>
      <w:r w:rsidRPr="00B735C6">
        <w:rPr>
          <w:rFonts w:ascii="Tahoma" w:eastAsia="Times New Roman" w:hAnsi="Tahoma" w:cs="Tahoma"/>
          <w:noProof w:val="0"/>
          <w:color w:val="000000"/>
          <w:sz w:val="16"/>
          <w:szCs w:val="18"/>
          <w:lang w:eastAsia="pl-PL"/>
        </w:rPr>
        <w:br/>
        <w:t>Numer ogłoszenia: 615013-N-2018</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Ogłoszenie o zmianie ogłoszenia zostało zamieszczone w Biuletynie Zamówień Publicznych:</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nie</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p>
    <w:p w:rsidR="00B735C6" w:rsidRPr="00B735C6" w:rsidRDefault="00B735C6" w:rsidP="00B735C6">
      <w:pPr>
        <w:shd w:val="clear" w:color="auto" w:fill="FBFBE1"/>
        <w:spacing w:after="0" w:line="240" w:lineRule="auto"/>
        <w:rPr>
          <w:rFonts w:ascii="Tahoma" w:eastAsia="Times New Roman" w:hAnsi="Tahoma" w:cs="Tahoma"/>
          <w:b/>
          <w:bCs/>
          <w:noProof w:val="0"/>
          <w:color w:val="000000"/>
          <w:sz w:val="24"/>
          <w:szCs w:val="27"/>
          <w:lang w:eastAsia="pl-PL"/>
        </w:rPr>
      </w:pPr>
      <w:r w:rsidRPr="00B735C6">
        <w:rPr>
          <w:rFonts w:ascii="Tahoma" w:eastAsia="Times New Roman" w:hAnsi="Tahoma" w:cs="Tahoma"/>
          <w:b/>
          <w:bCs/>
          <w:noProof w:val="0"/>
          <w:color w:val="000000"/>
          <w:sz w:val="24"/>
          <w:szCs w:val="27"/>
          <w:u w:val="single"/>
          <w:lang w:eastAsia="pl-PL"/>
        </w:rPr>
        <w:t>SEKCJA I: ZAMAWIAJĄCY</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 1) NAZWA I ADRES:</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Wójt Gminy Jedlnia Letnisko, Krajowy numer identyfikacyjny 5374808596759, ul. ul. Radomska  43, 26630   Jedlnia-Letnisko, woj. mazowieckie, państwo Polska, tel. 483 848 470, e-mail inwestycje@jedlnia.pl, faks 048 3848470 w. 222. </w:t>
      </w:r>
      <w:r w:rsidRPr="00B735C6">
        <w:rPr>
          <w:rFonts w:ascii="Tahoma" w:eastAsia="Times New Roman" w:hAnsi="Tahoma" w:cs="Tahoma"/>
          <w:noProof w:val="0"/>
          <w:color w:val="000000"/>
          <w:sz w:val="16"/>
          <w:szCs w:val="18"/>
          <w:lang w:eastAsia="pl-PL"/>
        </w:rPr>
        <w:br/>
        <w:t>Adres strony internetowej (</w:t>
      </w:r>
      <w:proofErr w:type="spellStart"/>
      <w:r w:rsidRPr="00B735C6">
        <w:rPr>
          <w:rFonts w:ascii="Tahoma" w:eastAsia="Times New Roman" w:hAnsi="Tahoma" w:cs="Tahoma"/>
          <w:noProof w:val="0"/>
          <w:color w:val="000000"/>
          <w:sz w:val="16"/>
          <w:szCs w:val="18"/>
          <w:lang w:eastAsia="pl-PL"/>
        </w:rPr>
        <w:t>url</w:t>
      </w:r>
      <w:proofErr w:type="spellEnd"/>
      <w:r w:rsidRPr="00B735C6">
        <w:rPr>
          <w:rFonts w:ascii="Tahoma" w:eastAsia="Times New Roman" w:hAnsi="Tahoma" w:cs="Tahoma"/>
          <w:noProof w:val="0"/>
          <w:color w:val="000000"/>
          <w:sz w:val="16"/>
          <w:szCs w:val="18"/>
          <w:lang w:eastAsia="pl-PL"/>
        </w:rPr>
        <w:t>): www.jedlnia.pl (Strona Główna &gt; Ogłoszenia &gt; Przetargi i zamówienia)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I.2) RODZAJ ZAMAWIAJĄCEGO:</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Administracja samorządowa</w:t>
      </w:r>
    </w:p>
    <w:p w:rsidR="00B735C6" w:rsidRPr="00B735C6" w:rsidRDefault="00B735C6" w:rsidP="00B735C6">
      <w:pPr>
        <w:shd w:val="clear" w:color="auto" w:fill="FBFBE1"/>
        <w:spacing w:after="0" w:line="240" w:lineRule="auto"/>
        <w:rPr>
          <w:rFonts w:ascii="Tahoma" w:eastAsia="Times New Roman" w:hAnsi="Tahoma" w:cs="Tahoma"/>
          <w:b/>
          <w:bCs/>
          <w:noProof w:val="0"/>
          <w:color w:val="000000"/>
          <w:sz w:val="24"/>
          <w:szCs w:val="27"/>
          <w:lang w:eastAsia="pl-PL"/>
        </w:rPr>
      </w:pPr>
      <w:r w:rsidRPr="00B735C6">
        <w:rPr>
          <w:rFonts w:ascii="Tahoma" w:eastAsia="Times New Roman" w:hAnsi="Tahoma" w:cs="Tahoma"/>
          <w:b/>
          <w:bCs/>
          <w:noProof w:val="0"/>
          <w:color w:val="000000"/>
          <w:sz w:val="24"/>
          <w:szCs w:val="27"/>
          <w:u w:val="single"/>
          <w:lang w:eastAsia="pl-PL"/>
        </w:rPr>
        <w:t>SEKCJA II: PRZEDMIOT ZAMÓWIENIA</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II.1) Nazwa nadana zamówieniu przez zamawiającego: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 xml:space="preserve">Rozbudowa Gminnego Publicznego Przedszkola w </w:t>
      </w:r>
      <w:proofErr w:type="spellStart"/>
      <w:r w:rsidRPr="00B735C6">
        <w:rPr>
          <w:rFonts w:ascii="Tahoma" w:eastAsia="Times New Roman" w:hAnsi="Tahoma" w:cs="Tahoma"/>
          <w:noProof w:val="0"/>
          <w:color w:val="000000"/>
          <w:sz w:val="16"/>
          <w:szCs w:val="18"/>
          <w:lang w:eastAsia="pl-PL"/>
        </w:rPr>
        <w:t>Jedlni-Letnisko</w:t>
      </w:r>
      <w:proofErr w:type="spellEnd"/>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Numer referencyjny</w:t>
      </w:r>
      <w:r w:rsidRPr="00B735C6">
        <w:rPr>
          <w:rFonts w:ascii="Tahoma" w:eastAsia="Times New Roman" w:hAnsi="Tahoma" w:cs="Tahoma"/>
          <w:i/>
          <w:iCs/>
          <w:noProof w:val="0"/>
          <w:color w:val="000000"/>
          <w:sz w:val="16"/>
          <w:szCs w:val="18"/>
          <w:lang w:eastAsia="pl-PL"/>
        </w:rPr>
        <w:t>(jeżeli dotyczy):</w:t>
      </w:r>
      <w:r w:rsidRPr="00B735C6">
        <w:rPr>
          <w:rFonts w:ascii="Tahoma" w:eastAsia="Times New Roman" w:hAnsi="Tahoma" w:cs="Tahoma"/>
          <w:noProof w:val="0"/>
          <w:color w:val="000000"/>
          <w:sz w:val="16"/>
          <w:szCs w:val="18"/>
          <w:lang w:eastAsia="pl-PL"/>
        </w:rPr>
        <w:t>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RIGP.271.14.2018</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II.2) Rodzaj zamówienia:</w:t>
      </w:r>
      <w:r w:rsidRPr="00B735C6">
        <w:rPr>
          <w:rFonts w:ascii="Tahoma" w:eastAsia="Times New Roman" w:hAnsi="Tahoma" w:cs="Tahoma"/>
          <w:noProof w:val="0"/>
          <w:color w:val="000000"/>
          <w:sz w:val="16"/>
          <w:szCs w:val="18"/>
          <w:lang w:eastAsia="pl-PL"/>
        </w:rPr>
        <w:t>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Roboty budowlane</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II.3) Krótki opis przedmiotu zamówienia </w:t>
      </w:r>
      <w:r w:rsidRPr="00B735C6">
        <w:rPr>
          <w:rFonts w:ascii="Tahoma" w:eastAsia="Times New Roman" w:hAnsi="Tahoma" w:cs="Tahoma"/>
          <w:i/>
          <w:iCs/>
          <w:noProof w:val="0"/>
          <w:color w:val="000000"/>
          <w:sz w:val="16"/>
          <w:szCs w:val="18"/>
          <w:lang w:eastAsia="pl-PL"/>
        </w:rPr>
        <w:t>(wielkość, zakres, rodzaj i ilość dostaw, usług lub robót budowlanych lub określenie zapotrzebowania i wymagań )</w:t>
      </w:r>
      <w:r w:rsidRPr="00B735C6">
        <w:rPr>
          <w:rFonts w:ascii="Tahoma" w:eastAsia="Times New Roman" w:hAnsi="Tahoma" w:cs="Tahoma"/>
          <w:noProof w:val="0"/>
          <w:color w:val="000000"/>
          <w:sz w:val="16"/>
          <w:szCs w:val="18"/>
          <w:lang w:eastAsia="pl-PL"/>
        </w:rPr>
        <w:t> </w:t>
      </w:r>
      <w:r w:rsidRPr="00B735C6">
        <w:rPr>
          <w:rFonts w:ascii="Tahoma" w:eastAsia="Times New Roman" w:hAnsi="Tahoma" w:cs="Tahoma"/>
          <w:b/>
          <w:bCs/>
          <w:noProof w:val="0"/>
          <w:color w:val="000000"/>
          <w:sz w:val="16"/>
          <w:szCs w:val="18"/>
          <w:lang w:eastAsia="pl-PL"/>
        </w:rPr>
        <w:t>a w przypadku partnerstwa innowacyjnego - określenie zapotrzebowania na innowacyjny produkt, usługę lub roboty budowlane:</w:t>
      </w:r>
      <w:r w:rsidRPr="00B735C6">
        <w:rPr>
          <w:rFonts w:ascii="Tahoma" w:eastAsia="Times New Roman" w:hAnsi="Tahoma" w:cs="Tahoma"/>
          <w:noProof w:val="0"/>
          <w:color w:val="000000"/>
          <w:sz w:val="16"/>
          <w:szCs w:val="18"/>
          <w:lang w:eastAsia="pl-PL"/>
        </w:rPr>
        <w:t>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 xml:space="preserve">Przedmiotem inwestycji jest rozbudowa budynku przedszkola w formie dobudowy od strony zachodniej na działce 271, 265/1, 264/6 w odległości 14,00 m od skrzydła szkoły po stronie południowej. Na części budynku istniejącego zmianie ulegnie pokrycie dachu w miejsce przeszklenia nad salą zabaw ruchowych. Projektowana rozbudowa zapewni dodatkowe miejsca dla dzieci w czterech projektowanych salach dydaktycznych po 25 dzieci każda. Dla tej liczby dzieci zaprojektowano odpowiednio szatnię (przyjmując wskaźnik 0,50 m2 na każde dziecko) oraz łazienki dostępne z </w:t>
      </w:r>
      <w:proofErr w:type="spellStart"/>
      <w:r w:rsidRPr="00B735C6">
        <w:rPr>
          <w:rFonts w:ascii="Tahoma" w:eastAsia="Times New Roman" w:hAnsi="Tahoma" w:cs="Tahoma"/>
          <w:noProof w:val="0"/>
          <w:color w:val="000000"/>
          <w:sz w:val="16"/>
          <w:szCs w:val="18"/>
          <w:lang w:eastAsia="pl-PL"/>
        </w:rPr>
        <w:t>sal</w:t>
      </w:r>
      <w:proofErr w:type="spellEnd"/>
      <w:r w:rsidRPr="00B735C6">
        <w:rPr>
          <w:rFonts w:ascii="Tahoma" w:eastAsia="Times New Roman" w:hAnsi="Tahoma" w:cs="Tahoma"/>
          <w:noProof w:val="0"/>
          <w:color w:val="000000"/>
          <w:sz w:val="16"/>
          <w:szCs w:val="18"/>
          <w:lang w:eastAsia="pl-PL"/>
        </w:rPr>
        <w:t xml:space="preserve"> dydaktycznych. Sala przylegająca do rozbudowywanego budynku będzie miała dostęp do łazienki w części istniejącej. Przedmiotowa łazienka posiada 3 sedesy, brodzik i 3 umywalki co umożliwia korzystanie z niej 43 dzieciom z dwóch </w:t>
      </w:r>
      <w:proofErr w:type="spellStart"/>
      <w:r w:rsidRPr="00B735C6">
        <w:rPr>
          <w:rFonts w:ascii="Tahoma" w:eastAsia="Times New Roman" w:hAnsi="Tahoma" w:cs="Tahoma"/>
          <w:noProof w:val="0"/>
          <w:color w:val="000000"/>
          <w:sz w:val="16"/>
          <w:szCs w:val="18"/>
          <w:lang w:eastAsia="pl-PL"/>
        </w:rPr>
        <w:t>sal</w:t>
      </w:r>
      <w:proofErr w:type="spellEnd"/>
      <w:r w:rsidRPr="00B735C6">
        <w:rPr>
          <w:rFonts w:ascii="Tahoma" w:eastAsia="Times New Roman" w:hAnsi="Tahoma" w:cs="Tahoma"/>
          <w:noProof w:val="0"/>
          <w:color w:val="000000"/>
          <w:sz w:val="16"/>
          <w:szCs w:val="18"/>
          <w:lang w:eastAsia="pl-PL"/>
        </w:rPr>
        <w:t xml:space="preserve"> (25 w sali nowej i 17 w sali istniejącej po oddzieleniu części sali na korytarz łączący część starą z nową). Rozbudowa uwzględnia też potrzeby w zakresie opieki logopedycznej i psychologicznej. Projektuje się niezbędne gabinety. Części nowoprojektowanej zapewnia się własne centralne ogrzewanie (bez jakichkolwiek robót instalacyjnych w części istniejącej) lokalizując piec gazowy w przewidzianym do tego celu pomieszczeniu z funkcją porządkową. Rozbudowa: Powierzchnia zabudowy rozbudowy - 516,28 m2 Powierzchnia całkowita - 516,28 m2 Powierzchnia użytkowa - 462,30 m2 Kubatura - 2630,00 m3 Projektowana rozbudowa zlokalizowana została od strony zachodniej w stosunku do istniejącego budynku. Budynek istniejący jest obiektem parterowym i rozbudowa również jest jednokondygnacyjna. Budynek jako całość przykryty dachem wielospadowym ze spadkiem połaci dachowych na własną działkę. Istniejący stan zagospodarowania działek to teren zabudowany przedmiotowym budynkiem przedszkola, zagospodarowany dojściami i dojazdami utwardzonymi. Teren, na którym zaprojektowano rozbudowę jest wolny od zabudowy. Pozostałą część działek objętych projektem zagospodarowania stanowi zieleń urządzona, której część zagospodarowana jest jako plac zabaw dla dzieci. Teren uzbrojony. Do przedmiotowych działek doprowadzone są następujące sieci uzbrojenia: energia elektryczna, kanalizacja sanitarna, woda, gaz. Projektowane zagospodarowanie działki zmienia się o część rozbudowywaną i dojście do projektowanej rozbudowy od strony południowej. Dojazd do budynku z drogi wojewódzkiej (ul. Radomskiej) oraz ukształtowanie terenu, miejsca postojowe (na terenie utwardzonym), miejsce na kontener do gromadzenia odpadków stałych i ukształtowanie zieleni nie ulegają zmianie. Lokalizację przedmiotowej rozbudowy budynku przedszkola zaprojektowano na terenie własnej nieruchomości w znacznych odległościach od działek sąsiednich. Rozbudowa (4 sale zabaw z węzłami sanitarnymi + gabinet psychologa i logopedy) zaprojektowana w formie dobudowy posiada niezależną od budynku istniejącego szatnię oraz wyjścia ewakuacyjne po stronie północnej i wschodniej jako główne wejście do projektowanej rozbudowy. Oprócz projektowanej rozbudowy budynku na działkach istnieje teren utwardzony (dojazd), zieleń urządzona, zaś dojście do tej części należy utwardzić według projektu zagospodarowania. Tak rozbudowany budynek będzie obiektem parterowym, niepodpiwniczonym, w części murowanym wykonanym w technologii tradycyjnej. Cały budynek przykryty dachem wielospadowym o nachyleniu połaci dachowych 140 i 150. Powierzchnia zabudowy - 1305,02 m2 Powierzchnia całkowita - 1305,02 m2 Pow. użytkowa - 1152,91 m2 Kubatura - 6244,70 m3</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II.4) Informacja o częściach zamówienia:</w:t>
      </w:r>
      <w:r w:rsidRPr="00B735C6">
        <w:rPr>
          <w:rFonts w:ascii="Tahoma" w:eastAsia="Times New Roman" w:hAnsi="Tahoma" w:cs="Tahoma"/>
          <w:noProof w:val="0"/>
          <w:color w:val="000000"/>
          <w:sz w:val="16"/>
          <w:szCs w:val="18"/>
          <w:lang w:eastAsia="pl-PL"/>
        </w:rPr>
        <w:t> </w:t>
      </w:r>
      <w:r w:rsidRPr="00B735C6">
        <w:rPr>
          <w:rFonts w:ascii="Tahoma" w:eastAsia="Times New Roman" w:hAnsi="Tahoma" w:cs="Tahoma"/>
          <w:noProof w:val="0"/>
          <w:color w:val="000000"/>
          <w:sz w:val="16"/>
          <w:szCs w:val="18"/>
          <w:lang w:eastAsia="pl-PL"/>
        </w:rPr>
        <w:br/>
      </w:r>
      <w:r w:rsidRPr="00B735C6">
        <w:rPr>
          <w:rFonts w:ascii="Tahoma" w:eastAsia="Times New Roman" w:hAnsi="Tahoma" w:cs="Tahoma"/>
          <w:b/>
          <w:bCs/>
          <w:noProof w:val="0"/>
          <w:color w:val="000000"/>
          <w:sz w:val="16"/>
          <w:szCs w:val="18"/>
          <w:lang w:eastAsia="pl-PL"/>
        </w:rPr>
        <w:t>Zamówienie było podzielone na części:</w:t>
      </w:r>
      <w:r w:rsidRPr="00B735C6">
        <w:rPr>
          <w:rFonts w:ascii="Tahoma" w:eastAsia="Times New Roman" w:hAnsi="Tahoma" w:cs="Tahoma"/>
          <w:noProof w:val="0"/>
          <w:color w:val="000000"/>
          <w:sz w:val="16"/>
          <w:szCs w:val="18"/>
          <w:lang w:eastAsia="pl-PL"/>
        </w:rPr>
        <w:t>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nie</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II.5) Główny Kod CPV:</w:t>
      </w:r>
      <w:r w:rsidRPr="00B735C6">
        <w:rPr>
          <w:rFonts w:ascii="Tahoma" w:eastAsia="Times New Roman" w:hAnsi="Tahoma" w:cs="Tahoma"/>
          <w:noProof w:val="0"/>
          <w:color w:val="000000"/>
          <w:sz w:val="16"/>
          <w:szCs w:val="18"/>
          <w:lang w:eastAsia="pl-PL"/>
        </w:rPr>
        <w:t> 45262800-9</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Dodatkowe kody CPV: </w:t>
      </w:r>
      <w:r w:rsidRPr="00B735C6">
        <w:rPr>
          <w:rFonts w:ascii="Tahoma" w:eastAsia="Times New Roman" w:hAnsi="Tahoma" w:cs="Tahoma"/>
          <w:noProof w:val="0"/>
          <w:color w:val="000000"/>
          <w:sz w:val="16"/>
          <w:szCs w:val="18"/>
          <w:lang w:eastAsia="pl-PL"/>
        </w:rPr>
        <w:t>45210000-2, 45214200-2</w:t>
      </w:r>
    </w:p>
    <w:p w:rsidR="00B735C6" w:rsidRPr="00B735C6" w:rsidRDefault="00B735C6" w:rsidP="00B735C6">
      <w:pPr>
        <w:shd w:val="clear" w:color="auto" w:fill="FBFBE1"/>
        <w:spacing w:after="0" w:line="240" w:lineRule="auto"/>
        <w:rPr>
          <w:rFonts w:ascii="Tahoma" w:eastAsia="Times New Roman" w:hAnsi="Tahoma" w:cs="Tahoma"/>
          <w:b/>
          <w:bCs/>
          <w:noProof w:val="0"/>
          <w:color w:val="000000"/>
          <w:sz w:val="24"/>
          <w:szCs w:val="27"/>
          <w:lang w:eastAsia="pl-PL"/>
        </w:rPr>
      </w:pPr>
      <w:r w:rsidRPr="00B735C6">
        <w:rPr>
          <w:rFonts w:ascii="Tahoma" w:eastAsia="Times New Roman" w:hAnsi="Tahoma" w:cs="Tahoma"/>
          <w:b/>
          <w:bCs/>
          <w:noProof w:val="0"/>
          <w:color w:val="000000"/>
          <w:sz w:val="24"/>
          <w:szCs w:val="27"/>
          <w:u w:val="single"/>
          <w:lang w:eastAsia="pl-PL"/>
        </w:rPr>
        <w:t>SEKCJA III: PROCEDURA</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III.1) TRYB UDZIELENIA ZAMÓWIENIA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Przetarg nieograniczony</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III.2) Ogłoszenie dotyczy zakończenia dynamicznego systemu zakupów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nie</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III.3) Informacje dodatkowe: </w:t>
      </w:r>
    </w:p>
    <w:p w:rsidR="00B735C6" w:rsidRPr="00B735C6" w:rsidRDefault="00B735C6" w:rsidP="00B735C6">
      <w:pPr>
        <w:shd w:val="clear" w:color="auto" w:fill="FBFBE1"/>
        <w:spacing w:after="0" w:line="240" w:lineRule="auto"/>
        <w:rPr>
          <w:rFonts w:ascii="Tahoma" w:eastAsia="Times New Roman" w:hAnsi="Tahoma" w:cs="Tahoma"/>
          <w:b/>
          <w:bCs/>
          <w:noProof w:val="0"/>
          <w:color w:val="000000"/>
          <w:sz w:val="24"/>
          <w:szCs w:val="27"/>
          <w:lang w:eastAsia="pl-PL"/>
        </w:rPr>
      </w:pPr>
      <w:r w:rsidRPr="00B735C6">
        <w:rPr>
          <w:rFonts w:ascii="Tahoma" w:eastAsia="Times New Roman" w:hAnsi="Tahoma" w:cs="Tahoma"/>
          <w:b/>
          <w:bCs/>
          <w:noProof w:val="0"/>
          <w:color w:val="000000"/>
          <w:sz w:val="24"/>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735C6" w:rsidRPr="00B735C6" w:rsidTr="00B735C6">
        <w:tc>
          <w:tcPr>
            <w:tcW w:w="0" w:type="auto"/>
            <w:tcMar>
              <w:top w:w="0" w:type="dxa"/>
              <w:left w:w="0" w:type="dxa"/>
              <w:bottom w:w="0" w:type="dxa"/>
              <w:right w:w="0" w:type="dxa"/>
            </w:tcMar>
            <w:vAlign w:val="center"/>
            <w:hideMark/>
          </w:tcPr>
          <w:p w:rsidR="00B735C6" w:rsidRPr="00B735C6" w:rsidRDefault="00B735C6" w:rsidP="00B735C6">
            <w:pPr>
              <w:spacing w:after="0" w:line="240" w:lineRule="auto"/>
              <w:divId w:val="1886719399"/>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NAZWA: </w:t>
            </w:r>
            <w:r w:rsidRPr="00B735C6">
              <w:rPr>
                <w:rFonts w:ascii="Times New Roman" w:eastAsia="Times New Roman" w:hAnsi="Times New Roman" w:cs="Times New Roman"/>
                <w:noProof w:val="0"/>
                <w:szCs w:val="24"/>
                <w:lang w:eastAsia="pl-PL"/>
              </w:rPr>
              <w:t xml:space="preserve">Rozbudowa Gminnego Publicznego Przedszkola w </w:t>
            </w:r>
            <w:proofErr w:type="spellStart"/>
            <w:r w:rsidRPr="00B735C6">
              <w:rPr>
                <w:rFonts w:ascii="Times New Roman" w:eastAsia="Times New Roman" w:hAnsi="Times New Roman" w:cs="Times New Roman"/>
                <w:noProof w:val="0"/>
                <w:szCs w:val="24"/>
                <w:lang w:eastAsia="pl-PL"/>
              </w:rPr>
              <w:t>Jedlni-Letnisko</w:t>
            </w:r>
            <w:proofErr w:type="spellEnd"/>
          </w:p>
        </w:tc>
      </w:tr>
      <w:tr w:rsidR="00B735C6" w:rsidRPr="00B735C6" w:rsidTr="00B735C6">
        <w:tc>
          <w:tcPr>
            <w:tcW w:w="0" w:type="auto"/>
            <w:tcMar>
              <w:top w:w="0" w:type="dxa"/>
              <w:left w:w="0" w:type="dxa"/>
              <w:bottom w:w="0" w:type="dxa"/>
              <w:right w:w="0" w:type="dxa"/>
            </w:tcMar>
            <w:vAlign w:val="center"/>
            <w:hideMark/>
          </w:tcPr>
          <w:p w:rsidR="00B735C6" w:rsidRPr="00B735C6" w:rsidRDefault="00B735C6" w:rsidP="00B735C6">
            <w:pPr>
              <w:spacing w:after="0" w:line="240" w:lineRule="auto"/>
              <w:rPr>
                <w:rFonts w:ascii="Times New Roman" w:eastAsia="Times New Roman" w:hAnsi="Times New Roman" w:cs="Times New Roman"/>
                <w:noProof w:val="0"/>
                <w:szCs w:val="24"/>
                <w:lang w:eastAsia="pl-PL"/>
              </w:rPr>
            </w:pPr>
          </w:p>
        </w:tc>
      </w:tr>
      <w:tr w:rsidR="00B735C6" w:rsidRPr="00B735C6" w:rsidTr="00B735C6">
        <w:tc>
          <w:tcPr>
            <w:tcW w:w="0" w:type="auto"/>
            <w:tcMar>
              <w:top w:w="0" w:type="dxa"/>
              <w:left w:w="0" w:type="dxa"/>
              <w:bottom w:w="0" w:type="dxa"/>
              <w:right w:w="0" w:type="dxa"/>
            </w:tcMar>
            <w:vAlign w:val="center"/>
            <w:hideMark/>
          </w:tcPr>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IV.1) DATA UDZIELENIA ZAMÓWIENIA: </w:t>
            </w:r>
            <w:r w:rsidRPr="00B735C6">
              <w:rPr>
                <w:rFonts w:ascii="Times New Roman" w:eastAsia="Times New Roman" w:hAnsi="Times New Roman" w:cs="Times New Roman"/>
                <w:noProof w:val="0"/>
                <w:szCs w:val="24"/>
                <w:lang w:eastAsia="pl-PL"/>
              </w:rPr>
              <w:t>23/10/2018 </w:t>
            </w:r>
            <w:r w:rsidRPr="00B735C6">
              <w:rPr>
                <w:rFonts w:ascii="Times New Roman" w:eastAsia="Times New Roman" w:hAnsi="Times New Roman" w:cs="Times New Roman"/>
                <w:noProof w:val="0"/>
                <w:szCs w:val="24"/>
                <w:lang w:eastAsia="pl-PL"/>
              </w:rPr>
              <w:br/>
            </w:r>
            <w:r w:rsidRPr="00B735C6">
              <w:rPr>
                <w:rFonts w:ascii="Times New Roman" w:eastAsia="Times New Roman" w:hAnsi="Times New Roman" w:cs="Times New Roman"/>
                <w:b/>
                <w:bCs/>
                <w:noProof w:val="0"/>
                <w:szCs w:val="24"/>
                <w:lang w:eastAsia="pl-PL"/>
              </w:rPr>
              <w:t>IV.2) Całkowita wartość zamówienia</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Wartość bez VAT</w:t>
            </w:r>
            <w:r w:rsidRPr="00B735C6">
              <w:rPr>
                <w:rFonts w:ascii="Times New Roman" w:eastAsia="Times New Roman" w:hAnsi="Times New Roman" w:cs="Times New Roman"/>
                <w:noProof w:val="0"/>
                <w:szCs w:val="24"/>
                <w:lang w:eastAsia="pl-PL"/>
              </w:rPr>
              <w:t> 1303566.80 </w:t>
            </w:r>
            <w:r w:rsidRPr="00B735C6">
              <w:rPr>
                <w:rFonts w:ascii="Times New Roman" w:eastAsia="Times New Roman" w:hAnsi="Times New Roman" w:cs="Times New Roman"/>
                <w:noProof w:val="0"/>
                <w:szCs w:val="24"/>
                <w:lang w:eastAsia="pl-PL"/>
              </w:rPr>
              <w:br/>
            </w:r>
            <w:r w:rsidRPr="00B735C6">
              <w:rPr>
                <w:rFonts w:ascii="Times New Roman" w:eastAsia="Times New Roman" w:hAnsi="Times New Roman" w:cs="Times New Roman"/>
                <w:b/>
                <w:bCs/>
                <w:noProof w:val="0"/>
                <w:szCs w:val="24"/>
                <w:lang w:eastAsia="pl-PL"/>
              </w:rPr>
              <w:t>Waluta</w:t>
            </w:r>
            <w:r w:rsidRPr="00B735C6">
              <w:rPr>
                <w:rFonts w:ascii="Times New Roman" w:eastAsia="Times New Roman" w:hAnsi="Times New Roman" w:cs="Times New Roman"/>
                <w:noProof w:val="0"/>
                <w:szCs w:val="24"/>
                <w:lang w:eastAsia="pl-PL"/>
              </w:rPr>
              <w:t> PLN</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IV.3) INFORMACJE O OFERTACH</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Liczba otrzymanych ofert:  5 </w:t>
            </w:r>
            <w:r w:rsidRPr="00B735C6">
              <w:rPr>
                <w:rFonts w:ascii="Times New Roman" w:eastAsia="Times New Roman" w:hAnsi="Times New Roman" w:cs="Times New Roman"/>
                <w:noProof w:val="0"/>
                <w:szCs w:val="24"/>
                <w:lang w:eastAsia="pl-PL"/>
              </w:rPr>
              <w:br/>
              <w:t>w tym: </w:t>
            </w:r>
            <w:r w:rsidRPr="00B735C6">
              <w:rPr>
                <w:rFonts w:ascii="Times New Roman" w:eastAsia="Times New Roman" w:hAnsi="Times New Roman" w:cs="Times New Roman"/>
                <w:noProof w:val="0"/>
                <w:szCs w:val="24"/>
                <w:lang w:eastAsia="pl-PL"/>
              </w:rPr>
              <w:br/>
              <w:t>liczba otrzymanych ofert od małych i średnich przedsiębiorstw:  5 </w:t>
            </w:r>
            <w:r w:rsidRPr="00B735C6">
              <w:rPr>
                <w:rFonts w:ascii="Times New Roman" w:eastAsia="Times New Roman" w:hAnsi="Times New Roman" w:cs="Times New Roman"/>
                <w:noProof w:val="0"/>
                <w:szCs w:val="24"/>
                <w:lang w:eastAsia="pl-PL"/>
              </w:rPr>
              <w:br/>
              <w:t>liczba otrzymanych ofert od wykonawców z innych państw członkowskich Unii Europejskiej:  0 </w:t>
            </w:r>
            <w:r w:rsidRPr="00B735C6">
              <w:rPr>
                <w:rFonts w:ascii="Times New Roman" w:eastAsia="Times New Roman" w:hAnsi="Times New Roman" w:cs="Times New Roman"/>
                <w:noProof w:val="0"/>
                <w:szCs w:val="24"/>
                <w:lang w:eastAsia="pl-PL"/>
              </w:rPr>
              <w:br/>
              <w:t>liczba otrzymanych ofert od wykonawców z państw niebędących członkami Unii Europejskiej:  0 </w:t>
            </w:r>
            <w:r w:rsidRPr="00B735C6">
              <w:rPr>
                <w:rFonts w:ascii="Times New Roman" w:eastAsia="Times New Roman" w:hAnsi="Times New Roman" w:cs="Times New Roman"/>
                <w:noProof w:val="0"/>
                <w:szCs w:val="24"/>
                <w:lang w:eastAsia="pl-PL"/>
              </w:rPr>
              <w:br/>
              <w:t>liczba ofert otrzymanych drogą elektroniczną:  0</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IV.4) LICZBA ODRZUCONYCH OFERT: </w:t>
            </w:r>
            <w:r w:rsidRPr="00B735C6">
              <w:rPr>
                <w:rFonts w:ascii="Times New Roman" w:eastAsia="Times New Roman" w:hAnsi="Times New Roman" w:cs="Times New Roman"/>
                <w:noProof w:val="0"/>
                <w:szCs w:val="24"/>
                <w:lang w:eastAsia="pl-PL"/>
              </w:rPr>
              <w:t>0</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IV.5) NAZWA I ADRES WYKONAWCY, KTÓREMU UDZIELONO ZAMÓWIENIA</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Zamówienie zostało udzielone wykonawcom wspólnie ubiegającym się o udzielenie: </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nie</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Nazwa wykonawcy: „ARCHIBUD” Małgorzata Pluta </w:t>
            </w:r>
            <w:r w:rsidRPr="00B735C6">
              <w:rPr>
                <w:rFonts w:ascii="Times New Roman" w:eastAsia="Times New Roman" w:hAnsi="Times New Roman" w:cs="Times New Roman"/>
                <w:noProof w:val="0"/>
                <w:szCs w:val="24"/>
                <w:lang w:eastAsia="pl-PL"/>
              </w:rPr>
              <w:br/>
              <w:t>Email wykonawcy: biuro.archibud@wp.pl </w:t>
            </w:r>
            <w:r w:rsidRPr="00B735C6">
              <w:rPr>
                <w:rFonts w:ascii="Times New Roman" w:eastAsia="Times New Roman" w:hAnsi="Times New Roman" w:cs="Times New Roman"/>
                <w:noProof w:val="0"/>
                <w:szCs w:val="24"/>
                <w:lang w:eastAsia="pl-PL"/>
              </w:rPr>
              <w:br/>
              <w:t>Adres pocztowy: ul. Gazowa 4 </w:t>
            </w:r>
            <w:r w:rsidRPr="00B735C6">
              <w:rPr>
                <w:rFonts w:ascii="Times New Roman" w:eastAsia="Times New Roman" w:hAnsi="Times New Roman" w:cs="Times New Roman"/>
                <w:noProof w:val="0"/>
                <w:szCs w:val="24"/>
                <w:lang w:eastAsia="pl-PL"/>
              </w:rPr>
              <w:br/>
              <w:t>Kod pocztowy: 26-600 </w:t>
            </w:r>
            <w:r w:rsidRPr="00B735C6">
              <w:rPr>
                <w:rFonts w:ascii="Times New Roman" w:eastAsia="Times New Roman" w:hAnsi="Times New Roman" w:cs="Times New Roman"/>
                <w:noProof w:val="0"/>
                <w:szCs w:val="24"/>
                <w:lang w:eastAsia="pl-PL"/>
              </w:rPr>
              <w:br/>
              <w:t>Miejscowość: Radom </w:t>
            </w:r>
            <w:r w:rsidRPr="00B735C6">
              <w:rPr>
                <w:rFonts w:ascii="Times New Roman" w:eastAsia="Times New Roman" w:hAnsi="Times New Roman" w:cs="Times New Roman"/>
                <w:noProof w:val="0"/>
                <w:szCs w:val="24"/>
                <w:lang w:eastAsia="pl-PL"/>
              </w:rPr>
              <w:br/>
              <w:t>Kraj/woj.: mazowieckie </w:t>
            </w:r>
            <w:r w:rsidRPr="00B735C6">
              <w:rPr>
                <w:rFonts w:ascii="Times New Roman" w:eastAsia="Times New Roman" w:hAnsi="Times New Roman" w:cs="Times New Roman"/>
                <w:noProof w:val="0"/>
                <w:szCs w:val="24"/>
                <w:lang w:eastAsia="pl-PL"/>
              </w:rPr>
              <w:br/>
            </w:r>
            <w:r w:rsidRPr="00B735C6">
              <w:rPr>
                <w:rFonts w:ascii="Times New Roman" w:eastAsia="Times New Roman" w:hAnsi="Times New Roman" w:cs="Times New Roman"/>
                <w:noProof w:val="0"/>
                <w:szCs w:val="24"/>
                <w:lang w:eastAsia="pl-PL"/>
              </w:rPr>
              <w:br/>
              <w:t>Wykonawca jest małym/średnim przedsiębiorcą:</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tak</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Wykonawca pochodzi z innego państwa członkowskiego Unii Europejskiej:</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nie</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Wykonawca pochodzi z innego państwa nie będącego członkiem Unii Europejskiej:</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nie</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IV.6) INFORMACJA O CENIE WYBRANEJ OFERTY/ WARTOŚCI ZAWARTEJ UMOWY ORAZ O OFERTACH Z NAJNIŻSZĄ I NAJWYŻSZĄ CENĄ/KOSZTEM </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Cena wybranej oferty/wartość umowy </w:t>
            </w:r>
            <w:r w:rsidRPr="00B735C6">
              <w:rPr>
                <w:rFonts w:ascii="Times New Roman" w:eastAsia="Times New Roman" w:hAnsi="Times New Roman" w:cs="Times New Roman"/>
                <w:noProof w:val="0"/>
                <w:szCs w:val="24"/>
                <w:lang w:eastAsia="pl-PL"/>
              </w:rPr>
              <w:t>1388023.94 </w:t>
            </w:r>
            <w:r w:rsidRPr="00B735C6">
              <w:rPr>
                <w:rFonts w:ascii="Times New Roman" w:eastAsia="Times New Roman" w:hAnsi="Times New Roman" w:cs="Times New Roman"/>
                <w:noProof w:val="0"/>
                <w:szCs w:val="24"/>
                <w:lang w:eastAsia="pl-PL"/>
              </w:rPr>
              <w:br/>
              <w:t>Oferta z najniższą ceną/kosztem 1388023.94 </w:t>
            </w:r>
            <w:r w:rsidRPr="00B735C6">
              <w:rPr>
                <w:rFonts w:ascii="Times New Roman" w:eastAsia="Times New Roman" w:hAnsi="Times New Roman" w:cs="Times New Roman"/>
                <w:noProof w:val="0"/>
                <w:szCs w:val="24"/>
                <w:lang w:eastAsia="pl-PL"/>
              </w:rPr>
              <w:br/>
              <w:t>Oferta z najwyższą ceną/kosztem 1722000.00 </w:t>
            </w:r>
            <w:r w:rsidRPr="00B735C6">
              <w:rPr>
                <w:rFonts w:ascii="Times New Roman" w:eastAsia="Times New Roman" w:hAnsi="Times New Roman" w:cs="Times New Roman"/>
                <w:noProof w:val="0"/>
                <w:szCs w:val="24"/>
                <w:lang w:eastAsia="pl-PL"/>
              </w:rPr>
              <w:br/>
              <w:t>Waluta: PLN brutto</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IV.7) Informacje na temat podwykonawstwa </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Wykonawca przewiduje powierzenie wykonania części zamówienia podwykonawcy/podwykonawcom</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t>nie</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noProof w:val="0"/>
                <w:szCs w:val="24"/>
                <w:lang w:eastAsia="pl-PL"/>
              </w:rPr>
              <w:br/>
              <w:t>Wartość lub procentowa część zamówienia, jaka zostanie powierzona podwykonawcy lub podwykonawcom: </w:t>
            </w:r>
          </w:p>
          <w:p w:rsidR="00B735C6" w:rsidRPr="00B735C6" w:rsidRDefault="00B735C6" w:rsidP="00B735C6">
            <w:pPr>
              <w:spacing w:after="0" w:line="240" w:lineRule="auto"/>
              <w:rPr>
                <w:rFonts w:ascii="Times New Roman" w:eastAsia="Times New Roman" w:hAnsi="Times New Roman" w:cs="Times New Roman"/>
                <w:noProof w:val="0"/>
                <w:szCs w:val="24"/>
                <w:lang w:eastAsia="pl-PL"/>
              </w:rPr>
            </w:pPr>
            <w:r w:rsidRPr="00B735C6">
              <w:rPr>
                <w:rFonts w:ascii="Times New Roman" w:eastAsia="Times New Roman" w:hAnsi="Times New Roman" w:cs="Times New Roman"/>
                <w:b/>
                <w:bCs/>
                <w:noProof w:val="0"/>
                <w:szCs w:val="24"/>
                <w:lang w:eastAsia="pl-PL"/>
              </w:rPr>
              <w:t>IV.8) Informacje dodatkowe:</w:t>
            </w:r>
          </w:p>
        </w:tc>
      </w:tr>
    </w:tbl>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IV.9) UZASADNIENIE UDZIELENIA ZAMÓWIENIA W TRYBIE NEGOCJACJI BEZ OGŁOSZENIA, ZAMÓWIENIA Z WOLNEJ RĘKI ALBO ZAPYTANIA O CENĘ</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t>IV.9.1) Podstawa prawna</w:t>
      </w:r>
      <w:r w:rsidRPr="00B735C6">
        <w:rPr>
          <w:rFonts w:ascii="Tahoma" w:eastAsia="Times New Roman" w:hAnsi="Tahoma" w:cs="Tahoma"/>
          <w:noProof w:val="0"/>
          <w:color w:val="000000"/>
          <w:sz w:val="16"/>
          <w:szCs w:val="18"/>
          <w:lang w:eastAsia="pl-PL"/>
        </w:rPr>
        <w:t>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 xml:space="preserve">Postępowanie prowadzone jest w trybie   na podstawie art.  ustawy </w:t>
      </w:r>
      <w:proofErr w:type="spellStart"/>
      <w:r w:rsidRPr="00B735C6">
        <w:rPr>
          <w:rFonts w:ascii="Tahoma" w:eastAsia="Times New Roman" w:hAnsi="Tahoma" w:cs="Tahoma"/>
          <w:noProof w:val="0"/>
          <w:color w:val="000000"/>
          <w:sz w:val="16"/>
          <w:szCs w:val="18"/>
          <w:lang w:eastAsia="pl-PL"/>
        </w:rPr>
        <w:t>Pzp</w:t>
      </w:r>
      <w:proofErr w:type="spellEnd"/>
      <w:r w:rsidRPr="00B735C6">
        <w:rPr>
          <w:rFonts w:ascii="Tahoma" w:eastAsia="Times New Roman" w:hAnsi="Tahoma" w:cs="Tahoma"/>
          <w:noProof w:val="0"/>
          <w:color w:val="000000"/>
          <w:sz w:val="16"/>
          <w:szCs w:val="18"/>
          <w:lang w:eastAsia="pl-PL"/>
        </w:rPr>
        <w:t>.</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b/>
          <w:bCs/>
          <w:noProof w:val="0"/>
          <w:color w:val="000000"/>
          <w:sz w:val="16"/>
          <w:szCs w:val="18"/>
          <w:lang w:eastAsia="pl-PL"/>
        </w:rPr>
        <w:lastRenderedPageBreak/>
        <w:t>IV.9.2) Uzasadnienie wyboru trybu </w:t>
      </w:r>
    </w:p>
    <w:p w:rsidR="00B735C6" w:rsidRPr="00B735C6" w:rsidRDefault="00B735C6" w:rsidP="00B735C6">
      <w:pPr>
        <w:shd w:val="clear" w:color="auto" w:fill="FBFBE1"/>
        <w:spacing w:after="0" w:line="240" w:lineRule="auto"/>
        <w:rPr>
          <w:rFonts w:ascii="Tahoma" w:eastAsia="Times New Roman" w:hAnsi="Tahoma" w:cs="Tahoma"/>
          <w:noProof w:val="0"/>
          <w:color w:val="000000"/>
          <w:sz w:val="16"/>
          <w:szCs w:val="18"/>
          <w:lang w:eastAsia="pl-PL"/>
        </w:rPr>
      </w:pPr>
      <w:r w:rsidRPr="00B735C6">
        <w:rPr>
          <w:rFonts w:ascii="Tahoma" w:eastAsia="Times New Roman" w:hAnsi="Tahoma" w:cs="Tahoma"/>
          <w:noProof w:val="0"/>
          <w:color w:val="000000"/>
          <w:sz w:val="16"/>
          <w:szCs w:val="18"/>
          <w:lang w:eastAsia="pl-PL"/>
        </w:rPr>
        <w:t>Należy podać uzasadnienie faktyczne i prawne wyboru trybu oraz wyjaśnić, dlaczego udzielenie zamówienia jest zgodne z przepisami. </w:t>
      </w:r>
    </w:p>
    <w:p w:rsidR="00111C88" w:rsidRPr="00B735C6" w:rsidRDefault="00B735C6">
      <w:pPr>
        <w:rPr>
          <w:sz w:val="20"/>
        </w:rPr>
      </w:pPr>
    </w:p>
    <w:sectPr w:rsidR="00111C88" w:rsidRPr="00B73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E7"/>
    <w:rsid w:val="00197F37"/>
    <w:rsid w:val="002C1699"/>
    <w:rsid w:val="005B3D4E"/>
    <w:rsid w:val="00B735C6"/>
    <w:rsid w:val="00E061E7"/>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4A38-6CA9-4769-A20C-D497F583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3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5C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43336">
      <w:bodyDiv w:val="1"/>
      <w:marLeft w:val="0"/>
      <w:marRight w:val="0"/>
      <w:marTop w:val="0"/>
      <w:marBottom w:val="0"/>
      <w:divBdr>
        <w:top w:val="none" w:sz="0" w:space="0" w:color="auto"/>
        <w:left w:val="none" w:sz="0" w:space="0" w:color="auto"/>
        <w:bottom w:val="none" w:sz="0" w:space="0" w:color="auto"/>
        <w:right w:val="none" w:sz="0" w:space="0" w:color="auto"/>
      </w:divBdr>
      <w:divsChild>
        <w:div w:id="1059594207">
          <w:marLeft w:val="0"/>
          <w:marRight w:val="0"/>
          <w:marTop w:val="0"/>
          <w:marBottom w:val="0"/>
          <w:divBdr>
            <w:top w:val="none" w:sz="0" w:space="0" w:color="auto"/>
            <w:left w:val="none" w:sz="0" w:space="0" w:color="auto"/>
            <w:bottom w:val="none" w:sz="0" w:space="0" w:color="auto"/>
            <w:right w:val="none" w:sz="0" w:space="0" w:color="auto"/>
          </w:divBdr>
        </w:div>
        <w:div w:id="1260794446">
          <w:marLeft w:val="0"/>
          <w:marRight w:val="0"/>
          <w:marTop w:val="0"/>
          <w:marBottom w:val="0"/>
          <w:divBdr>
            <w:top w:val="none" w:sz="0" w:space="0" w:color="auto"/>
            <w:left w:val="none" w:sz="0" w:space="0" w:color="auto"/>
            <w:bottom w:val="none" w:sz="0" w:space="0" w:color="auto"/>
            <w:right w:val="none" w:sz="0" w:space="0" w:color="auto"/>
          </w:divBdr>
        </w:div>
        <w:div w:id="1616405280">
          <w:marLeft w:val="0"/>
          <w:marRight w:val="0"/>
          <w:marTop w:val="0"/>
          <w:marBottom w:val="0"/>
          <w:divBdr>
            <w:top w:val="none" w:sz="0" w:space="0" w:color="auto"/>
            <w:left w:val="none" w:sz="0" w:space="0" w:color="auto"/>
            <w:bottom w:val="none" w:sz="0" w:space="0" w:color="auto"/>
            <w:right w:val="none" w:sz="0" w:space="0" w:color="auto"/>
          </w:divBdr>
        </w:div>
        <w:div w:id="916088336">
          <w:marLeft w:val="0"/>
          <w:marRight w:val="0"/>
          <w:marTop w:val="0"/>
          <w:marBottom w:val="0"/>
          <w:divBdr>
            <w:top w:val="none" w:sz="0" w:space="0" w:color="auto"/>
            <w:left w:val="none" w:sz="0" w:space="0" w:color="auto"/>
            <w:bottom w:val="none" w:sz="0" w:space="0" w:color="auto"/>
            <w:right w:val="none" w:sz="0" w:space="0" w:color="auto"/>
          </w:divBdr>
          <w:divsChild>
            <w:div w:id="1587887386">
              <w:marLeft w:val="0"/>
              <w:marRight w:val="0"/>
              <w:marTop w:val="0"/>
              <w:marBottom w:val="0"/>
              <w:divBdr>
                <w:top w:val="none" w:sz="0" w:space="0" w:color="auto"/>
                <w:left w:val="none" w:sz="0" w:space="0" w:color="auto"/>
                <w:bottom w:val="none" w:sz="0" w:space="0" w:color="auto"/>
                <w:right w:val="none" w:sz="0" w:space="0" w:color="auto"/>
              </w:divBdr>
            </w:div>
          </w:divsChild>
        </w:div>
        <w:div w:id="423648442">
          <w:marLeft w:val="0"/>
          <w:marRight w:val="0"/>
          <w:marTop w:val="0"/>
          <w:marBottom w:val="0"/>
          <w:divBdr>
            <w:top w:val="none" w:sz="0" w:space="0" w:color="auto"/>
            <w:left w:val="none" w:sz="0" w:space="0" w:color="auto"/>
            <w:bottom w:val="none" w:sz="0" w:space="0" w:color="auto"/>
            <w:right w:val="none" w:sz="0" w:space="0" w:color="auto"/>
          </w:divBdr>
        </w:div>
        <w:div w:id="2028827584">
          <w:marLeft w:val="0"/>
          <w:marRight w:val="0"/>
          <w:marTop w:val="0"/>
          <w:marBottom w:val="0"/>
          <w:divBdr>
            <w:top w:val="none" w:sz="0" w:space="0" w:color="auto"/>
            <w:left w:val="none" w:sz="0" w:space="0" w:color="auto"/>
            <w:bottom w:val="none" w:sz="0" w:space="0" w:color="auto"/>
            <w:right w:val="none" w:sz="0" w:space="0" w:color="auto"/>
          </w:divBdr>
        </w:div>
        <w:div w:id="1229069478">
          <w:marLeft w:val="0"/>
          <w:marRight w:val="0"/>
          <w:marTop w:val="0"/>
          <w:marBottom w:val="0"/>
          <w:divBdr>
            <w:top w:val="none" w:sz="0" w:space="0" w:color="auto"/>
            <w:left w:val="none" w:sz="0" w:space="0" w:color="auto"/>
            <w:bottom w:val="none" w:sz="0" w:space="0" w:color="auto"/>
            <w:right w:val="none" w:sz="0" w:space="0" w:color="auto"/>
          </w:divBdr>
        </w:div>
        <w:div w:id="486357829">
          <w:marLeft w:val="0"/>
          <w:marRight w:val="0"/>
          <w:marTop w:val="0"/>
          <w:marBottom w:val="0"/>
          <w:divBdr>
            <w:top w:val="none" w:sz="0" w:space="0" w:color="auto"/>
            <w:left w:val="none" w:sz="0" w:space="0" w:color="auto"/>
            <w:bottom w:val="none" w:sz="0" w:space="0" w:color="auto"/>
            <w:right w:val="none" w:sz="0" w:space="0" w:color="auto"/>
          </w:divBdr>
          <w:divsChild>
            <w:div w:id="567305898">
              <w:marLeft w:val="0"/>
              <w:marRight w:val="0"/>
              <w:marTop w:val="0"/>
              <w:marBottom w:val="0"/>
              <w:divBdr>
                <w:top w:val="none" w:sz="0" w:space="0" w:color="auto"/>
                <w:left w:val="none" w:sz="0" w:space="0" w:color="auto"/>
                <w:bottom w:val="none" w:sz="0" w:space="0" w:color="auto"/>
                <w:right w:val="none" w:sz="0" w:space="0" w:color="auto"/>
              </w:divBdr>
            </w:div>
          </w:divsChild>
        </w:div>
        <w:div w:id="1794715985">
          <w:marLeft w:val="0"/>
          <w:marRight w:val="0"/>
          <w:marTop w:val="0"/>
          <w:marBottom w:val="0"/>
          <w:divBdr>
            <w:top w:val="none" w:sz="0" w:space="0" w:color="auto"/>
            <w:left w:val="none" w:sz="0" w:space="0" w:color="auto"/>
            <w:bottom w:val="none" w:sz="0" w:space="0" w:color="auto"/>
            <w:right w:val="none" w:sz="0" w:space="0" w:color="auto"/>
          </w:divBdr>
        </w:div>
        <w:div w:id="193152893">
          <w:marLeft w:val="0"/>
          <w:marRight w:val="0"/>
          <w:marTop w:val="0"/>
          <w:marBottom w:val="0"/>
          <w:divBdr>
            <w:top w:val="none" w:sz="0" w:space="0" w:color="auto"/>
            <w:left w:val="none" w:sz="0" w:space="0" w:color="auto"/>
            <w:bottom w:val="none" w:sz="0" w:space="0" w:color="auto"/>
            <w:right w:val="none" w:sz="0" w:space="0" w:color="auto"/>
          </w:divBdr>
        </w:div>
        <w:div w:id="2118409312">
          <w:marLeft w:val="0"/>
          <w:marRight w:val="0"/>
          <w:marTop w:val="0"/>
          <w:marBottom w:val="0"/>
          <w:divBdr>
            <w:top w:val="none" w:sz="0" w:space="0" w:color="auto"/>
            <w:left w:val="none" w:sz="0" w:space="0" w:color="auto"/>
            <w:bottom w:val="none" w:sz="0" w:space="0" w:color="auto"/>
            <w:right w:val="none" w:sz="0" w:space="0" w:color="auto"/>
          </w:divBdr>
          <w:divsChild>
            <w:div w:id="751775927">
              <w:marLeft w:val="0"/>
              <w:marRight w:val="0"/>
              <w:marTop w:val="0"/>
              <w:marBottom w:val="0"/>
              <w:divBdr>
                <w:top w:val="none" w:sz="0" w:space="0" w:color="auto"/>
                <w:left w:val="none" w:sz="0" w:space="0" w:color="auto"/>
                <w:bottom w:val="none" w:sz="0" w:space="0" w:color="auto"/>
                <w:right w:val="none" w:sz="0" w:space="0" w:color="auto"/>
              </w:divBdr>
            </w:div>
          </w:divsChild>
        </w:div>
        <w:div w:id="1706129489">
          <w:marLeft w:val="0"/>
          <w:marRight w:val="0"/>
          <w:marTop w:val="0"/>
          <w:marBottom w:val="0"/>
          <w:divBdr>
            <w:top w:val="none" w:sz="0" w:space="0" w:color="auto"/>
            <w:left w:val="none" w:sz="0" w:space="0" w:color="auto"/>
            <w:bottom w:val="none" w:sz="0" w:space="0" w:color="auto"/>
            <w:right w:val="none" w:sz="0" w:space="0" w:color="auto"/>
          </w:divBdr>
        </w:div>
        <w:div w:id="1803500837">
          <w:marLeft w:val="0"/>
          <w:marRight w:val="0"/>
          <w:marTop w:val="0"/>
          <w:marBottom w:val="0"/>
          <w:divBdr>
            <w:top w:val="none" w:sz="0" w:space="0" w:color="auto"/>
            <w:left w:val="none" w:sz="0" w:space="0" w:color="auto"/>
            <w:bottom w:val="none" w:sz="0" w:space="0" w:color="auto"/>
            <w:right w:val="none" w:sz="0" w:space="0" w:color="auto"/>
          </w:divBdr>
          <w:divsChild>
            <w:div w:id="2019429603">
              <w:marLeft w:val="0"/>
              <w:marRight w:val="0"/>
              <w:marTop w:val="0"/>
              <w:marBottom w:val="0"/>
              <w:divBdr>
                <w:top w:val="none" w:sz="0" w:space="0" w:color="auto"/>
                <w:left w:val="none" w:sz="0" w:space="0" w:color="auto"/>
                <w:bottom w:val="none" w:sz="0" w:space="0" w:color="auto"/>
                <w:right w:val="none" w:sz="0" w:space="0" w:color="auto"/>
              </w:divBdr>
            </w:div>
          </w:divsChild>
        </w:div>
        <w:div w:id="1344630901">
          <w:marLeft w:val="0"/>
          <w:marRight w:val="0"/>
          <w:marTop w:val="0"/>
          <w:marBottom w:val="0"/>
          <w:divBdr>
            <w:top w:val="none" w:sz="0" w:space="0" w:color="auto"/>
            <w:left w:val="none" w:sz="0" w:space="0" w:color="auto"/>
            <w:bottom w:val="none" w:sz="0" w:space="0" w:color="auto"/>
            <w:right w:val="none" w:sz="0" w:space="0" w:color="auto"/>
          </w:divBdr>
        </w:div>
        <w:div w:id="1833713604">
          <w:marLeft w:val="0"/>
          <w:marRight w:val="0"/>
          <w:marTop w:val="0"/>
          <w:marBottom w:val="0"/>
          <w:divBdr>
            <w:top w:val="none" w:sz="0" w:space="0" w:color="auto"/>
            <w:left w:val="none" w:sz="0" w:space="0" w:color="auto"/>
            <w:bottom w:val="none" w:sz="0" w:space="0" w:color="auto"/>
            <w:right w:val="none" w:sz="0" w:space="0" w:color="auto"/>
          </w:divBdr>
          <w:divsChild>
            <w:div w:id="1571500972">
              <w:marLeft w:val="0"/>
              <w:marRight w:val="0"/>
              <w:marTop w:val="0"/>
              <w:marBottom w:val="0"/>
              <w:divBdr>
                <w:top w:val="none" w:sz="0" w:space="0" w:color="auto"/>
                <w:left w:val="none" w:sz="0" w:space="0" w:color="auto"/>
                <w:bottom w:val="none" w:sz="0" w:space="0" w:color="auto"/>
                <w:right w:val="none" w:sz="0" w:space="0" w:color="auto"/>
              </w:divBdr>
            </w:div>
          </w:divsChild>
        </w:div>
        <w:div w:id="1269388140">
          <w:marLeft w:val="0"/>
          <w:marRight w:val="0"/>
          <w:marTop w:val="0"/>
          <w:marBottom w:val="0"/>
          <w:divBdr>
            <w:top w:val="none" w:sz="0" w:space="0" w:color="auto"/>
            <w:left w:val="none" w:sz="0" w:space="0" w:color="auto"/>
            <w:bottom w:val="none" w:sz="0" w:space="0" w:color="auto"/>
            <w:right w:val="none" w:sz="0" w:space="0" w:color="auto"/>
          </w:divBdr>
          <w:divsChild>
            <w:div w:id="1690134374">
              <w:marLeft w:val="0"/>
              <w:marRight w:val="0"/>
              <w:marTop w:val="0"/>
              <w:marBottom w:val="0"/>
              <w:divBdr>
                <w:top w:val="none" w:sz="0" w:space="0" w:color="auto"/>
                <w:left w:val="none" w:sz="0" w:space="0" w:color="auto"/>
                <w:bottom w:val="none" w:sz="0" w:space="0" w:color="auto"/>
                <w:right w:val="none" w:sz="0" w:space="0" w:color="auto"/>
              </w:divBdr>
            </w:div>
          </w:divsChild>
        </w:div>
        <w:div w:id="1381202505">
          <w:marLeft w:val="0"/>
          <w:marRight w:val="0"/>
          <w:marTop w:val="0"/>
          <w:marBottom w:val="0"/>
          <w:divBdr>
            <w:top w:val="none" w:sz="0" w:space="0" w:color="auto"/>
            <w:left w:val="none" w:sz="0" w:space="0" w:color="auto"/>
            <w:bottom w:val="none" w:sz="0" w:space="0" w:color="auto"/>
            <w:right w:val="none" w:sz="0" w:space="0" w:color="auto"/>
          </w:divBdr>
          <w:divsChild>
            <w:div w:id="1889098460">
              <w:marLeft w:val="0"/>
              <w:marRight w:val="0"/>
              <w:marTop w:val="0"/>
              <w:marBottom w:val="0"/>
              <w:divBdr>
                <w:top w:val="none" w:sz="0" w:space="0" w:color="auto"/>
                <w:left w:val="none" w:sz="0" w:space="0" w:color="auto"/>
                <w:bottom w:val="none" w:sz="0" w:space="0" w:color="auto"/>
                <w:right w:val="none" w:sz="0" w:space="0" w:color="auto"/>
              </w:divBdr>
            </w:div>
          </w:divsChild>
        </w:div>
        <w:div w:id="1886719399">
          <w:marLeft w:val="0"/>
          <w:marRight w:val="0"/>
          <w:marTop w:val="0"/>
          <w:marBottom w:val="0"/>
          <w:divBdr>
            <w:top w:val="none" w:sz="0" w:space="0" w:color="auto"/>
            <w:left w:val="none" w:sz="0" w:space="0" w:color="auto"/>
            <w:bottom w:val="none" w:sz="0" w:space="0" w:color="auto"/>
            <w:right w:val="none" w:sz="0" w:space="0" w:color="auto"/>
          </w:divBdr>
        </w:div>
        <w:div w:id="1240093499">
          <w:marLeft w:val="0"/>
          <w:marRight w:val="0"/>
          <w:marTop w:val="0"/>
          <w:marBottom w:val="0"/>
          <w:divBdr>
            <w:top w:val="none" w:sz="0" w:space="0" w:color="auto"/>
            <w:left w:val="none" w:sz="0" w:space="0" w:color="auto"/>
            <w:bottom w:val="none" w:sz="0" w:space="0" w:color="auto"/>
            <w:right w:val="none" w:sz="0" w:space="0" w:color="auto"/>
          </w:divBdr>
        </w:div>
        <w:div w:id="464396057">
          <w:marLeft w:val="0"/>
          <w:marRight w:val="0"/>
          <w:marTop w:val="0"/>
          <w:marBottom w:val="0"/>
          <w:divBdr>
            <w:top w:val="none" w:sz="0" w:space="0" w:color="auto"/>
            <w:left w:val="none" w:sz="0" w:space="0" w:color="auto"/>
            <w:bottom w:val="none" w:sz="0" w:space="0" w:color="auto"/>
            <w:right w:val="none" w:sz="0" w:space="0" w:color="auto"/>
          </w:divBdr>
        </w:div>
        <w:div w:id="219218519">
          <w:marLeft w:val="0"/>
          <w:marRight w:val="0"/>
          <w:marTop w:val="0"/>
          <w:marBottom w:val="0"/>
          <w:divBdr>
            <w:top w:val="none" w:sz="0" w:space="0" w:color="auto"/>
            <w:left w:val="none" w:sz="0" w:space="0" w:color="auto"/>
            <w:bottom w:val="none" w:sz="0" w:space="0" w:color="auto"/>
            <w:right w:val="none" w:sz="0" w:space="0" w:color="auto"/>
          </w:divBdr>
        </w:div>
        <w:div w:id="907499370">
          <w:marLeft w:val="0"/>
          <w:marRight w:val="0"/>
          <w:marTop w:val="0"/>
          <w:marBottom w:val="0"/>
          <w:divBdr>
            <w:top w:val="none" w:sz="0" w:space="0" w:color="auto"/>
            <w:left w:val="none" w:sz="0" w:space="0" w:color="auto"/>
            <w:bottom w:val="none" w:sz="0" w:space="0" w:color="auto"/>
            <w:right w:val="none" w:sz="0" w:space="0" w:color="auto"/>
          </w:divBdr>
          <w:divsChild>
            <w:div w:id="1167676185">
              <w:marLeft w:val="0"/>
              <w:marRight w:val="0"/>
              <w:marTop w:val="0"/>
              <w:marBottom w:val="0"/>
              <w:divBdr>
                <w:top w:val="none" w:sz="0" w:space="0" w:color="auto"/>
                <w:left w:val="none" w:sz="0" w:space="0" w:color="auto"/>
                <w:bottom w:val="none" w:sz="0" w:space="0" w:color="auto"/>
                <w:right w:val="none" w:sz="0" w:space="0" w:color="auto"/>
              </w:divBdr>
            </w:div>
            <w:div w:id="56174272">
              <w:marLeft w:val="0"/>
              <w:marRight w:val="0"/>
              <w:marTop w:val="0"/>
              <w:marBottom w:val="0"/>
              <w:divBdr>
                <w:top w:val="none" w:sz="0" w:space="0" w:color="auto"/>
                <w:left w:val="none" w:sz="0" w:space="0" w:color="auto"/>
                <w:bottom w:val="none" w:sz="0" w:space="0" w:color="auto"/>
                <w:right w:val="none" w:sz="0" w:space="0" w:color="auto"/>
              </w:divBdr>
              <w:divsChild>
                <w:div w:id="203952383">
                  <w:marLeft w:val="0"/>
                  <w:marRight w:val="0"/>
                  <w:marTop w:val="0"/>
                  <w:marBottom w:val="0"/>
                  <w:divBdr>
                    <w:top w:val="none" w:sz="0" w:space="0" w:color="auto"/>
                    <w:left w:val="none" w:sz="0" w:space="0" w:color="auto"/>
                    <w:bottom w:val="none" w:sz="0" w:space="0" w:color="auto"/>
                    <w:right w:val="none" w:sz="0" w:space="0" w:color="auto"/>
                  </w:divBdr>
                </w:div>
                <w:div w:id="562376703">
                  <w:marLeft w:val="0"/>
                  <w:marRight w:val="0"/>
                  <w:marTop w:val="0"/>
                  <w:marBottom w:val="0"/>
                  <w:divBdr>
                    <w:top w:val="none" w:sz="0" w:space="0" w:color="auto"/>
                    <w:left w:val="none" w:sz="0" w:space="0" w:color="auto"/>
                    <w:bottom w:val="none" w:sz="0" w:space="0" w:color="auto"/>
                    <w:right w:val="none" w:sz="0" w:space="0" w:color="auto"/>
                  </w:divBdr>
                </w:div>
                <w:div w:id="17424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0869">
          <w:marLeft w:val="0"/>
          <w:marRight w:val="0"/>
          <w:marTop w:val="0"/>
          <w:marBottom w:val="0"/>
          <w:divBdr>
            <w:top w:val="none" w:sz="0" w:space="0" w:color="auto"/>
            <w:left w:val="none" w:sz="0" w:space="0" w:color="auto"/>
            <w:bottom w:val="none" w:sz="0" w:space="0" w:color="auto"/>
            <w:right w:val="none" w:sz="0" w:space="0" w:color="auto"/>
          </w:divBdr>
        </w:div>
        <w:div w:id="648559591">
          <w:marLeft w:val="0"/>
          <w:marRight w:val="0"/>
          <w:marTop w:val="0"/>
          <w:marBottom w:val="0"/>
          <w:divBdr>
            <w:top w:val="none" w:sz="0" w:space="0" w:color="auto"/>
            <w:left w:val="none" w:sz="0" w:space="0" w:color="auto"/>
            <w:bottom w:val="none" w:sz="0" w:space="0" w:color="auto"/>
            <w:right w:val="none" w:sz="0" w:space="0" w:color="auto"/>
          </w:divBdr>
          <w:divsChild>
            <w:div w:id="1434084066">
              <w:marLeft w:val="0"/>
              <w:marRight w:val="0"/>
              <w:marTop w:val="0"/>
              <w:marBottom w:val="0"/>
              <w:divBdr>
                <w:top w:val="none" w:sz="0" w:space="0" w:color="auto"/>
                <w:left w:val="none" w:sz="0" w:space="0" w:color="auto"/>
                <w:bottom w:val="none" w:sz="0" w:space="0" w:color="auto"/>
                <w:right w:val="none" w:sz="0" w:space="0" w:color="auto"/>
              </w:divBdr>
            </w:div>
          </w:divsChild>
        </w:div>
        <w:div w:id="1051228703">
          <w:marLeft w:val="0"/>
          <w:marRight w:val="0"/>
          <w:marTop w:val="0"/>
          <w:marBottom w:val="0"/>
          <w:divBdr>
            <w:top w:val="none" w:sz="0" w:space="0" w:color="auto"/>
            <w:left w:val="none" w:sz="0" w:space="0" w:color="auto"/>
            <w:bottom w:val="none" w:sz="0" w:space="0" w:color="auto"/>
            <w:right w:val="none" w:sz="0" w:space="0" w:color="auto"/>
          </w:divBdr>
        </w:div>
        <w:div w:id="258221671">
          <w:marLeft w:val="0"/>
          <w:marRight w:val="0"/>
          <w:marTop w:val="0"/>
          <w:marBottom w:val="0"/>
          <w:divBdr>
            <w:top w:val="none" w:sz="0" w:space="0" w:color="auto"/>
            <w:left w:val="none" w:sz="0" w:space="0" w:color="auto"/>
            <w:bottom w:val="none" w:sz="0" w:space="0" w:color="auto"/>
            <w:right w:val="none" w:sz="0" w:space="0" w:color="auto"/>
          </w:divBdr>
          <w:divsChild>
            <w:div w:id="646710221">
              <w:marLeft w:val="0"/>
              <w:marRight w:val="0"/>
              <w:marTop w:val="0"/>
              <w:marBottom w:val="0"/>
              <w:divBdr>
                <w:top w:val="none" w:sz="0" w:space="0" w:color="auto"/>
                <w:left w:val="none" w:sz="0" w:space="0" w:color="auto"/>
                <w:bottom w:val="none" w:sz="0" w:space="0" w:color="auto"/>
                <w:right w:val="none" w:sz="0" w:space="0" w:color="auto"/>
              </w:divBdr>
            </w:div>
            <w:div w:id="1238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6369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2018-10-24T10:14:00Z</cp:lastPrinted>
  <dcterms:created xsi:type="dcterms:W3CDTF">2018-10-24T10:13:00Z</dcterms:created>
  <dcterms:modified xsi:type="dcterms:W3CDTF">2018-10-24T10:14:00Z</dcterms:modified>
</cp:coreProperties>
</file>