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9360" w14:textId="30F75AD1" w:rsidR="00B903A9" w:rsidRDefault="00B903A9" w:rsidP="00B903A9">
      <w:pPr>
        <w:pStyle w:val="Standard"/>
        <w:jc w:val="right"/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>Załącznik do Uchwały nr</w:t>
      </w:r>
      <w:r w:rsidR="00E569B9"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 xml:space="preserve"> LI/323/2018</w:t>
      </w:r>
    </w:p>
    <w:p w14:paraId="3B46B2ED" w14:textId="406695C6" w:rsidR="00B903A9" w:rsidRDefault="00B903A9" w:rsidP="00B903A9">
      <w:pPr>
        <w:pStyle w:val="Standard"/>
        <w:jc w:val="right"/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 xml:space="preserve">Rady </w:t>
      </w:r>
      <w:r w:rsidR="00E569B9"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>Gminy Jelnia-Letnisko</w:t>
      </w:r>
      <w:r w:rsidR="00E569B9"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br/>
      </w:r>
      <w:r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 xml:space="preserve"> z dnia </w:t>
      </w:r>
      <w:r w:rsidR="00E569B9"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>26 marca 2018 r.</w:t>
      </w:r>
      <w:bookmarkStart w:id="0" w:name="_GoBack"/>
      <w:bookmarkEnd w:id="0"/>
    </w:p>
    <w:p w14:paraId="224AFAE7" w14:textId="77777777" w:rsidR="00B903A9" w:rsidRDefault="00B903A9" w:rsidP="00B903A9">
      <w:pPr>
        <w:pStyle w:val="Standard"/>
        <w:jc w:val="right"/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</w:pPr>
    </w:p>
    <w:p w14:paraId="31882A5D" w14:textId="77777777" w:rsidR="00B903A9" w:rsidRDefault="00B903A9" w:rsidP="00B903A9">
      <w:pPr>
        <w:pStyle w:val="Standard"/>
        <w:jc w:val="right"/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</w:pPr>
    </w:p>
    <w:p w14:paraId="4FCDFF56" w14:textId="77777777" w:rsidR="00B903A9" w:rsidRDefault="00B903A9" w:rsidP="00B903A9">
      <w:pPr>
        <w:pStyle w:val="Standard"/>
        <w:rPr>
          <w:rFonts w:ascii="Bookman Old Style" w:eastAsia="TimesNewRomanPS-ItalicMT" w:hAnsi="Bookman Old Style" w:cs="TimesNewRomanPS-ItalicMT"/>
          <w:b/>
          <w:bCs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bCs/>
          <w:i/>
          <w:sz w:val="20"/>
          <w:szCs w:val="20"/>
        </w:rPr>
        <w:t>Program opieki nad zwierzętami bezdomnymi oraz zapobiegania  bezdomności zwierząt na terenie Gminy Jedlnia-Letnisko</w:t>
      </w:r>
    </w:p>
    <w:p w14:paraId="2CC96002" w14:textId="77777777" w:rsidR="00B903A9" w:rsidRDefault="00B903A9" w:rsidP="00B903A9">
      <w:pPr>
        <w:pStyle w:val="Standard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4474F76E" w14:textId="77777777" w:rsidR="00B903A9" w:rsidRDefault="00B903A9" w:rsidP="00B903A9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56451478" w14:textId="77777777" w:rsidR="00B903A9" w:rsidRDefault="00B903A9" w:rsidP="00B903A9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Cele programu i ogólne założenia</w:t>
      </w:r>
    </w:p>
    <w:p w14:paraId="332F33CF" w14:textId="77777777" w:rsidR="00B903A9" w:rsidRDefault="00B903A9" w:rsidP="00B903A9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34E35B79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 xml:space="preserve">§ 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1.</w:t>
      </w:r>
    </w:p>
    <w:p w14:paraId="1139118B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Program walki z bezdomnością zwierząt, zwany dalej „Programem”, ma na celu ograniczenie zjawiska bezdomności zwierząt na terenie Gminy Jedlnia-Letnisko oraz zapewnienie właściwej opieki bezdomnym zwierzętom domowym i gospodarskim oraz wolno żyjącym kotom, przebywającym w granicach administracyjnych Gminy Jedlnia-Letnisko</w:t>
      </w:r>
    </w:p>
    <w:p w14:paraId="5562BA24" w14:textId="77777777" w:rsidR="00B903A9" w:rsidRDefault="00B903A9" w:rsidP="00B903A9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478BDD35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5BB203D5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 xml:space="preserve">§ 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2.</w:t>
      </w:r>
    </w:p>
    <w:p w14:paraId="5749EA74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Realizacja programu odbywa się zgodnie z przepisami Ustawy z dnia 21 sierpnia 1997 o ochronie zwierząt, w szczególności z zachowaniem zasad humanitaryzmu.</w:t>
      </w:r>
    </w:p>
    <w:p w14:paraId="49B44972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24726412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>§ 3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.</w:t>
      </w:r>
    </w:p>
    <w:p w14:paraId="5375CF38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</w:p>
    <w:p w14:paraId="699B7886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1. Celami programu są:</w:t>
      </w:r>
    </w:p>
    <w:p w14:paraId="0C6B9D13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1775A710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1) odławianie bezdomnych zwierząt,</w:t>
      </w:r>
    </w:p>
    <w:p w14:paraId="1796DD64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2) zapewnienie bezdomnym zwierzętom miejsca w schronisku dla zwierząt,</w:t>
      </w:r>
    </w:p>
    <w:p w14:paraId="11B8113C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3) obligatoryjną sterylizację albo kastrację zwierząt,;</w:t>
      </w:r>
    </w:p>
    <w:p w14:paraId="5D79DE59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4) poszukiwanie właścicieli dla bezdomnych zwierząt,</w:t>
      </w:r>
    </w:p>
    <w:p w14:paraId="2753D4F9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5) usypianie ślepych miotów,</w:t>
      </w:r>
    </w:p>
    <w:p w14:paraId="561E29B9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6) wskazanie gospodarstwa rolnego w celu zapewnienia miejsca dla zwierząt gospodarskich;</w:t>
      </w:r>
    </w:p>
    <w:p w14:paraId="5E33932B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7) zapewnienie całodobowej opieki weterynaryjnej w przypadkach zdarzeń drogowych z udziałem   zwierząt,</w:t>
      </w:r>
    </w:p>
    <w:p w14:paraId="7BA1C736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8) opiekę nad wolno żyjącymi kotami, w tym ich dokarmianie,</w:t>
      </w:r>
    </w:p>
    <w:p w14:paraId="086466B8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9) edukację społeczną mającą na celu ograniczenie populacji zwierząt i ich humanitarne traktowanie,</w:t>
      </w:r>
    </w:p>
    <w:p w14:paraId="0EC55D50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10)promowanie właściwych postaw człowieka wobec zwierząt.</w:t>
      </w:r>
    </w:p>
    <w:p w14:paraId="44998FF1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5233EE23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>§ 4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.</w:t>
      </w:r>
    </w:p>
    <w:p w14:paraId="2D438989" w14:textId="77777777" w:rsidR="00B903A9" w:rsidRDefault="00B903A9" w:rsidP="00B903A9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130017ED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1. Wykonawcami Programu są:</w:t>
      </w:r>
    </w:p>
    <w:p w14:paraId="05A299B2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49EEF6CA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1) Gmina Jedlnia-Letnisko</w:t>
      </w:r>
    </w:p>
    <w:p w14:paraId="6F7E74E7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2) Lecznica weterynaryjna „Kłapouch” </w:t>
      </w:r>
      <w:r>
        <w:rPr>
          <w:rFonts w:ascii="Bookman Old Style" w:eastAsia="TimesNewRomanPS-ItalicMT" w:hAnsi="Bookman Old Style"/>
          <w:i/>
          <w:sz w:val="20"/>
          <w:szCs w:val="20"/>
        </w:rPr>
        <w:t>Pani Aleksandry Jabłońskiej Kęska, ul. Radomska 23,26-630 Jedlnia-Letnisko</w:t>
      </w:r>
    </w:p>
    <w:p w14:paraId="6157B3BB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3) Organizacja Społeczna – Fundacja Straż Ochrony Zwierząt oraz inne organizacje społeczne, fundacje, stowarzyszenia, których głównym celem działań jest ochrona zwierząt</w:t>
      </w:r>
    </w:p>
    <w:p w14:paraId="7C9709D6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49614F14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>§ 5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.</w:t>
      </w:r>
    </w:p>
    <w:p w14:paraId="35238151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1. Realizacja Programu obejmuje w szczególności:</w:t>
      </w:r>
    </w:p>
    <w:p w14:paraId="2E24CC1B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</w:p>
    <w:p w14:paraId="54B6ECD1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 xml:space="preserve">1) Odławianie bezdomnych zwierząt. </w:t>
      </w:r>
    </w:p>
    <w:p w14:paraId="08A7F2EF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a) Odławianie zwierząt bezdomnych ma charakter stały, w trybie interwencyjnym.</w:t>
      </w:r>
    </w:p>
    <w:p w14:paraId="2E1F689B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b) Odławianie zwierząt następuje po uprzednim zgłoszeniu do Referatu Gospodarki Komunalnej, Rolnictwa i  Ochrony Środowiska Urzędu Gminy, Policji. </w:t>
      </w:r>
    </w:p>
    <w:p w14:paraId="05FCDB7A" w14:textId="77777777" w:rsidR="00B903A9" w:rsidRDefault="00B903A9" w:rsidP="00B903A9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c) Za odłowienie bezdomnych zwierząt odpowiada Referat Gospodarki Komunalnej, Rolnictwa i Ochrony Środowiska oraz Straż Ochrony Zwierząt</w:t>
      </w:r>
    </w:p>
    <w:p w14:paraId="507C90A4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b/>
          <w:i/>
          <w:kern w:val="0"/>
          <w:sz w:val="20"/>
          <w:szCs w:val="20"/>
          <w:lang w:eastAsia="pl-PL" w:bidi="ar-SA"/>
        </w:rPr>
      </w:pPr>
    </w:p>
    <w:p w14:paraId="55C5BBB1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kern w:val="0"/>
          <w:sz w:val="20"/>
          <w:szCs w:val="20"/>
          <w:lang w:eastAsia="pl-PL" w:bidi="ar-SA"/>
        </w:rPr>
        <w:lastRenderedPageBreak/>
        <w:t>2) Zapewnienie bezdomnym zwierzętom miejsca w schronisku dla zwierząt.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 xml:space="preserve"> </w:t>
      </w:r>
    </w:p>
    <w:p w14:paraId="1DBE6685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</w:p>
    <w:p w14:paraId="2C6FC167" w14:textId="77777777" w:rsidR="00B903A9" w:rsidRDefault="00B903A9" w:rsidP="00B903A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W celu zapewnienia miejsca bezdomnym zwierzętom domowym i dalszej nad nimi opieki Gmina Jedlnia-Letnisko podpisała Umowę o współpracy 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z Organizacją społeczną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Fundacją Strażą Ochrony Zwierząt z siedzibą we Wrzosowie, ul. Wesoła 22, 26-630 Jedlnia-Letnisko 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 -  której statutowym celem jest ochrona zwierząt gdzie będą czasowo przetrzymywane do czasu przekazania ich do Schroniska lub do adopcji.</w:t>
      </w:r>
    </w:p>
    <w:p w14:paraId="565B5206" w14:textId="6033237F" w:rsidR="00B903A9" w:rsidRDefault="00B903A9" w:rsidP="00B903A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b) w celu zapewnienia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miejsca bezdomnym zwierzętom domowym i dalszej nad nimi     opieki Gmina Jedlnia-Letnisko podpisała Umowę ze Schroniskiem dla Bezdomnych Zwierząt „STRZELCE”, 28-200 Oleśnica</w:t>
      </w:r>
    </w:p>
    <w:p w14:paraId="0866A692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14:paraId="6510E237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14:paraId="53C33424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3)  Sterylizacja lub kastracja zwierząt.</w:t>
      </w:r>
    </w:p>
    <w:p w14:paraId="02B432F5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5613875E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a) Zgodnie z zapisami Umowy z Organizacją Społeczną /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Fundacja Straż Ochrony Zwierząt/</w:t>
      </w:r>
    </w:p>
    <w:p w14:paraId="463CFAFD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>organizacja społeczna obligatoryjnie sterylizuje lub kastruje przyjęte zwierzęta z terenu Gminy Jedlnia-Letnisko.</w:t>
      </w:r>
    </w:p>
    <w:p w14:paraId="2C75A496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>Zachowuje się 14 dniowy okres kwarantanny, w celu możliwości znalezienia właściciela i odebrania przez niego zwierzęcia.</w:t>
      </w:r>
    </w:p>
    <w:p w14:paraId="3837DED1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b) Dopuszcza się możliwość sterylizacji i kastracji zwierząt domowych wśród mieszkańców Gminy Jedlnia-Letnisko w Lecznicy Weterynaryjnej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Pani Aleksandry Jabłońskiej- Kęska, ul. Radomska 23,26-630 Jedlnia-Letnisko /lub/ wymienionej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w 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§ 4 ust. 1 pkt 3. </w:t>
      </w:r>
    </w:p>
    <w:p w14:paraId="526BC6F9" w14:textId="1FED6BCE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>c) G</w:t>
      </w:r>
      <w:r w:rsidR="007B6F3A">
        <w:rPr>
          <w:rFonts w:ascii="Bookman Old Style" w:eastAsia="TimesNewRomanPS-ItalicMT" w:hAnsi="Bookman Old Style"/>
          <w:i/>
          <w:sz w:val="20"/>
          <w:szCs w:val="20"/>
        </w:rPr>
        <w:t>mina Jedlnia-Letnisko pokrywa 50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 % kosztów sterylizacji lub kastracji zwierzęcia mającego właściciela.</w:t>
      </w:r>
    </w:p>
    <w:p w14:paraId="0BBD3080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73FA6382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4) Poszukiwanie właścicieli dla bezdomnych zwierząt.</w:t>
      </w:r>
    </w:p>
    <w:p w14:paraId="67C8573A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14:paraId="0BC74695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a)  W celu znalezienia nowego właściciela odłowionym, bezdomnym zwierzętom Gmina Jedlnia-Letnisko prowadzi działania adopcyjne przez umieszczenie zdjęcia i danych o zwierzęciu na przygotowanej do tego zakładce na stronach www. Urzędu Gminy Jedlnia-Letnisko</w:t>
      </w:r>
    </w:p>
    <w:p w14:paraId="76EB74ED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b) Organizacja - Fundacja Straż Ochrony Zwierząt w celu poszukiwania nowych właścicieli dla bezdomnych zwierząt z terenu Gminy Jedlnia-Letnisko będzie prowadziła działania adopcyjne.</w:t>
      </w:r>
    </w:p>
    <w:p w14:paraId="41F1AE25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6FB299A1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5) Usypianie ślepych miotów.</w:t>
      </w:r>
    </w:p>
    <w:p w14:paraId="31BCADAD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14:paraId="2E5F86D0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a) W celu ograniczenia </w:t>
      </w:r>
      <w:proofErr w:type="spellStart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nadpopulacji</w:t>
      </w:r>
      <w:proofErr w:type="spellEnd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bezdomnych zwierząt domowych dopuszcza się usypianie ślepych miotów odłowionych wraz z matką, które porzuciły potomstwo, których matki zginęły w wypadkach komunikacyjnych i inne.</w:t>
      </w:r>
    </w:p>
    <w:p w14:paraId="21C39F8C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b) Ślepe mioty usypiane będą w Schronisku dla zwierząt po uprzednim ich przekazaniu lub w Lecznicy Weterynaryjnej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Pani Aleksandry </w:t>
      </w:r>
      <w:proofErr w:type="spellStart"/>
      <w:r>
        <w:rPr>
          <w:rFonts w:ascii="Bookman Old Style" w:eastAsia="TimesNewRomanPS-ItalicMT" w:hAnsi="Bookman Old Style"/>
          <w:i/>
          <w:sz w:val="20"/>
          <w:szCs w:val="20"/>
        </w:rPr>
        <w:t>Jabłońskiej-Kęska</w:t>
      </w:r>
      <w:proofErr w:type="spellEnd"/>
      <w:r>
        <w:rPr>
          <w:rFonts w:ascii="Bookman Old Style" w:eastAsia="TimesNewRomanPS-ItalicMT" w:hAnsi="Bookman Old Style"/>
          <w:i/>
          <w:sz w:val="20"/>
          <w:szCs w:val="20"/>
        </w:rPr>
        <w:t xml:space="preserve">, ul. Radomska 23, 26-630 Jedlnia-Letnisko </w:t>
      </w:r>
    </w:p>
    <w:p w14:paraId="68CC8A5C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c) Dopuszcza się usypianie ślepych miotów zwierząt domowych, których właścicielami są mieszkańcy  Gminy Jedlnia-Letnisko. </w:t>
      </w:r>
    </w:p>
    <w:p w14:paraId="09E4D6B9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d) Zabieg eutanazji odbywa się w Lecznicy Weterynaryjnej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Pani Aleksandry </w:t>
      </w:r>
      <w:proofErr w:type="spellStart"/>
      <w:r>
        <w:rPr>
          <w:rFonts w:ascii="Bookman Old Style" w:eastAsia="TimesNewRomanPS-ItalicMT" w:hAnsi="Bookman Old Style"/>
          <w:i/>
          <w:sz w:val="20"/>
          <w:szCs w:val="20"/>
        </w:rPr>
        <w:t>Jabłońskiej-Kęska</w:t>
      </w:r>
      <w:proofErr w:type="spellEnd"/>
      <w:r>
        <w:rPr>
          <w:rFonts w:ascii="Bookman Old Style" w:eastAsia="TimesNewRomanPS-ItalicMT" w:hAnsi="Bookman Old Style"/>
          <w:i/>
          <w:sz w:val="20"/>
          <w:szCs w:val="20"/>
        </w:rPr>
        <w:t>, ul. Radomska 23,26-630 Jedlnia-Letnisko po uprzednim zgłoszeniu w Urzędzie Gminy Jedlnia-Letnisko.</w:t>
      </w:r>
    </w:p>
    <w:p w14:paraId="2B0E2EE1" w14:textId="21346DE6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e) Koszt eutanazji ślepych miotów pokrywany jest z budżetu Gminy </w:t>
      </w:r>
      <w:r w:rsidR="007B6F3A">
        <w:rPr>
          <w:rFonts w:ascii="Bookman Old Style" w:eastAsia="TimesNewRomanPS-ItalicMT" w:hAnsi="Bookman Old Style"/>
          <w:i/>
          <w:sz w:val="20"/>
          <w:szCs w:val="20"/>
        </w:rPr>
        <w:t xml:space="preserve">Jedlnia-Letnisko w wysokości </w:t>
      </w:r>
      <w:r>
        <w:rPr>
          <w:rFonts w:ascii="Bookman Old Style" w:eastAsia="TimesNewRomanPS-ItalicMT" w:hAnsi="Bookman Old Style"/>
          <w:i/>
          <w:sz w:val="20"/>
          <w:szCs w:val="20"/>
        </w:rPr>
        <w:t>100%.</w:t>
      </w:r>
    </w:p>
    <w:p w14:paraId="5A294601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7C6F6D26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14:paraId="59BB545F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6) Wskazanie gospodarstwa rolnego w celu zapewnienia miejsca dla zwierząt gospodarskich.</w:t>
      </w:r>
    </w:p>
    <w:p w14:paraId="02A0AD3D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14:paraId="69229FC6" w14:textId="77777777" w:rsidR="00B903A9" w:rsidRDefault="00B903A9" w:rsidP="00B903A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Słupica 167, 26-630 Jedlnia-Letnisko</w:t>
      </w:r>
    </w:p>
    <w:p w14:paraId="70586BFC" w14:textId="77777777" w:rsidR="00B903A9" w:rsidRDefault="00B903A9" w:rsidP="00B903A9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14:paraId="0B339976" w14:textId="77777777" w:rsidR="00B903A9" w:rsidRDefault="00B903A9" w:rsidP="00B903A9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14:paraId="55930188" w14:textId="77777777" w:rsidR="00B903A9" w:rsidRDefault="00B903A9" w:rsidP="00B903A9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14:paraId="03AEAB0E" w14:textId="77777777" w:rsidR="00B903A9" w:rsidRDefault="00B903A9" w:rsidP="00B903A9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14:paraId="5EE4FA19" w14:textId="77777777" w:rsidR="00B903A9" w:rsidRDefault="00B903A9" w:rsidP="00B903A9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14:paraId="115B6BE6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lastRenderedPageBreak/>
        <w:t>7) Zapewnienie całodobowej opieki weterynaryjnej w przypadkach zdarzeń drogowych z udziałem  zwierząt.</w:t>
      </w:r>
    </w:p>
    <w:p w14:paraId="7B470FB9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70331CBF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a) Celem zapewnienia całodobowej opieki weterynaryjnej w przypadkach zdarzeń drogowych z udziałem zwierząt Gmina Jedlnia-Letnisko podpisała stosowną umowę z Lecznicą Weterynaryjną „Kłapouch” 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Pani Aleksandry </w:t>
      </w:r>
      <w:proofErr w:type="spellStart"/>
      <w:r>
        <w:rPr>
          <w:rFonts w:ascii="Bookman Old Style" w:eastAsia="TimesNewRomanPS-ItalicMT" w:hAnsi="Bookman Old Style"/>
          <w:i/>
          <w:sz w:val="20"/>
          <w:szCs w:val="20"/>
        </w:rPr>
        <w:t>Jabłońskiej-Kęska</w:t>
      </w:r>
      <w:proofErr w:type="spellEnd"/>
      <w:r>
        <w:rPr>
          <w:rFonts w:ascii="Bookman Old Style" w:eastAsia="TimesNewRomanPS-ItalicMT" w:hAnsi="Bookman Old Style"/>
          <w:i/>
          <w:sz w:val="20"/>
          <w:szCs w:val="20"/>
        </w:rPr>
        <w:t>, ul. Radomska 23, 26-630 Jedlnia-Letnisko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 </w:t>
      </w:r>
    </w:p>
    <w:p w14:paraId="73E2C4FE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b) Zgłoszenia takich zdarzeń w dni powszednie, w godzinach pracy Urzędu do Referatu Gospodarki Komunalnej, Rolnictwa i Ochrony Środowiska Urzędu Gminy. W wolne dni od pracy i Święta do Lecznicy Weterynaryjnej pod nr telefonu 504 166 848</w:t>
      </w:r>
    </w:p>
    <w:p w14:paraId="5DAC3CFB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33AC5B00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8) Opieka nad wolno żyjącymi kotami, w tym ich dokarmianie.</w:t>
      </w:r>
    </w:p>
    <w:p w14:paraId="762BE577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14:paraId="0D0EF79A" w14:textId="732D8EA5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a) W celu zapewnienia opieki wolno żyjącym kotom na terenie Gminy Jedlnia-Letnisko do dnia 30 października 2018 r. Gmina przygotuje  i wskaże miejsca, gdzie wolno żyjące koty będą mogły być czasowo przetrzymywane (przez okres zimowy) jeżeli zajdzie taka potrzeba.</w:t>
      </w:r>
    </w:p>
    <w:p w14:paraId="123D7BAE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b) Dokarmianie wolno żyjących kotów odbywa się tylko w okresie zimowym, przy ujemnych temperaturach i  wyznaczonych do tego miejscach. </w:t>
      </w:r>
    </w:p>
    <w:p w14:paraId="5BBE868B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c) Dokarmianie kotów wolno żyjących odbywa się tylko przez wystawienie suchej karmy do tego przystosowanej. Gmina Jedlnia-Letnisko zakupi do tego odpowiednia karmę i wyda osobom, które się zgłoszą do Urzędu</w:t>
      </w:r>
    </w:p>
    <w:p w14:paraId="373C7583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d) W celu ograniczenia populacji wolno żyjących kotów wprowadza się program sterylizacji i kastracji tych zwierząt, poprzez odłowienie, sterylizację w Lecznicy weterynaryjnej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>
        <w:rPr>
          <w:rFonts w:ascii="Bookman Old Style" w:eastAsia="TimesNewRomanPS-ItalicMT" w:hAnsi="Bookman Old Style"/>
          <w:i/>
          <w:sz w:val="20"/>
          <w:szCs w:val="20"/>
        </w:rPr>
        <w:t>Pani Aleksandry Jabłońskiej Kęska, ul. Radomska 23,26-630 Jedlnia-Letnisko</w:t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i wypuszczenie ich w miejscu pochwycenia przy współudziale organizacji społecznej Fundacji Straż Ochrony Zwierząt.</w:t>
      </w:r>
    </w:p>
    <w:p w14:paraId="2574F576" w14:textId="3A9F8344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e) Do dnia 30 listopada 2018 r. przeprowadzi się rejestr osób opiekujących się wolno żyjącymi kotami w celu ustalenia ilości zwierząt. </w:t>
      </w:r>
    </w:p>
    <w:p w14:paraId="12F985AA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f) W celu przeprowadzenia odłowu celem dokonania zabiegu sterylizacji lub kastracji podpisano stosowne porozumienie z Organizacją Fundacja Straż Ochrony Zwierząt </w:t>
      </w:r>
    </w:p>
    <w:p w14:paraId="09897D6A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g) Po zabiegu sterylizacji lub kastracji zwierzęta zostaną wypuszczone w miejscu odłowienia tj. bytowania.</w:t>
      </w:r>
    </w:p>
    <w:p w14:paraId="7A9CF6E3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72B8692F" w14:textId="77777777" w:rsidR="00B903A9" w:rsidRDefault="00B903A9" w:rsidP="00B903A9">
      <w:pPr>
        <w:pStyle w:val="Standard"/>
        <w:tabs>
          <w:tab w:val="left" w:pos="5730"/>
        </w:tabs>
        <w:ind w:left="0" w:firstLine="0"/>
        <w:jc w:val="lef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9) Współpraca z mieszkańcami w ramach polityki ograniczania bezdomności i prawidłowego zachowania wobec zwierząt</w:t>
      </w:r>
    </w:p>
    <w:p w14:paraId="27A820B1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77FB0070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center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734CB63B" w14:textId="77777777" w:rsidR="00B903A9" w:rsidRDefault="00B903A9" w:rsidP="00B903A9">
      <w:pPr>
        <w:pStyle w:val="Standard"/>
        <w:tabs>
          <w:tab w:val="left" w:pos="5730"/>
        </w:tabs>
        <w:ind w:left="0" w:firstLine="0"/>
        <w:jc w:val="lef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a) Gmina Jedlnia-Letnisko kształtując świadomość mieszkańców w zakresie metod walki z bezdomnością zwierząt, odpowiedzialnością właścicieli poprzez prawidłowe zachowania w stosunku do ich zwierząt, na podstawie podpisanego porozumienia z Organizacją społeczną    Straż Ochrony Zwierząt  wprowadzi programy </w:t>
      </w:r>
      <w:proofErr w:type="spellStart"/>
      <w:r>
        <w:rPr>
          <w:rFonts w:ascii="Bookman Old Style" w:hAnsi="Bookman Old Style"/>
          <w:i/>
          <w:sz w:val="20"/>
          <w:szCs w:val="20"/>
        </w:rPr>
        <w:t>społeczno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edukacyjne mające na celu:</w:t>
      </w:r>
    </w:p>
    <w:p w14:paraId="60F7E4DA" w14:textId="77777777" w:rsidR="00B903A9" w:rsidRDefault="00B903A9" w:rsidP="00B903A9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- uświadamianie o korzyściach płynących z wprowadzania danych o zwierzętach i ich właścicielach do zorganizowanych systemów ewidencyjnych (</w:t>
      </w:r>
      <w:proofErr w:type="spellStart"/>
      <w:r>
        <w:rPr>
          <w:rFonts w:ascii="Bookman Old Style" w:hAnsi="Bookman Old Style"/>
          <w:i/>
          <w:sz w:val="20"/>
          <w:szCs w:val="20"/>
        </w:rPr>
        <w:t>chipowanie</w:t>
      </w:r>
      <w:proofErr w:type="spellEnd"/>
      <w:r>
        <w:rPr>
          <w:rFonts w:ascii="Bookman Old Style" w:hAnsi="Bookman Old Style"/>
          <w:i/>
          <w:sz w:val="20"/>
          <w:szCs w:val="20"/>
        </w:rPr>
        <w:t>),</w:t>
      </w:r>
    </w:p>
    <w:p w14:paraId="21135CEF" w14:textId="77777777" w:rsidR="00B903A9" w:rsidRDefault="00B903A9" w:rsidP="00B903A9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-  informowanie o programach adopcyjnych,</w:t>
      </w:r>
    </w:p>
    <w:p w14:paraId="7EE0F937" w14:textId="77777777" w:rsidR="00B903A9" w:rsidRDefault="00B903A9" w:rsidP="00B903A9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- edukację o zabiegach zmierzających do trwałego pozbawienia zwierzęcia zdolności płodzenia, </w:t>
      </w:r>
    </w:p>
    <w:p w14:paraId="17C59C42" w14:textId="77777777" w:rsidR="00B903A9" w:rsidRDefault="00B903A9" w:rsidP="00B903A9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- prawidłowego  traktowania zwierząt domowych, gospodarskich i dzikich i ich dobrostanu.</w:t>
      </w:r>
    </w:p>
    <w:p w14:paraId="13084B66" w14:textId="77777777" w:rsidR="00B903A9" w:rsidRDefault="00B903A9" w:rsidP="00B903A9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- rozszerzenia świadomości i poznania </w:t>
      </w:r>
      <w:proofErr w:type="spellStart"/>
      <w:r>
        <w:rPr>
          <w:rFonts w:ascii="Bookman Old Style" w:hAnsi="Bookman Old Style"/>
          <w:i/>
          <w:sz w:val="20"/>
          <w:szCs w:val="20"/>
        </w:rPr>
        <w:t>zachowań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zwierząt domowych w relacji człowiek-pies.</w:t>
      </w:r>
    </w:p>
    <w:p w14:paraId="40413D1B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21D1FF5D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10) Plan znakowania zwierząt w gminie:</w:t>
      </w:r>
    </w:p>
    <w:p w14:paraId="103E625D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14:paraId="44503984" w14:textId="77777777" w:rsidR="00B903A9" w:rsidRDefault="00B903A9" w:rsidP="00B903A9">
      <w:pPr>
        <w:pStyle w:val="Standard"/>
        <w:numPr>
          <w:ilvl w:val="0"/>
          <w:numId w:val="3"/>
        </w:numPr>
        <w:jc w:val="left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W ramach zawartej stosownej umowy z lecznicą dla zwierząt realizowany jest na dobrowolny plan znakowania psów i kotów, których właściciele zamieszkują na terenie Gminy Jedlnia-Letnisko.</w:t>
      </w:r>
    </w:p>
    <w:p w14:paraId="54BB4B7A" w14:textId="77777777" w:rsidR="00B903A9" w:rsidRDefault="00B903A9" w:rsidP="00B903A9">
      <w:pPr>
        <w:pStyle w:val="Standard"/>
        <w:numPr>
          <w:ilvl w:val="0"/>
          <w:numId w:val="3"/>
        </w:numPr>
        <w:jc w:val="left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Gmina pokrywa koszty elektronicznego znakowania zwierząt, których właściciele zamieszkują na terenie gminy Jedlnia-Letnisko na poniższych zasadach:</w:t>
      </w:r>
    </w:p>
    <w:p w14:paraId="304B6EF3" w14:textId="77777777" w:rsidR="00B903A9" w:rsidRDefault="00B903A9" w:rsidP="00B903A9">
      <w:pPr>
        <w:pStyle w:val="Standard"/>
        <w:numPr>
          <w:ilvl w:val="0"/>
          <w:numId w:val="4"/>
        </w:numPr>
        <w:jc w:val="left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Gmina zawiera umowę z lecznicą dla zwierząt na dokonywanie usług elektronicznego znakowania (</w:t>
      </w:r>
      <w:proofErr w:type="spellStart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czipowania</w:t>
      </w:r>
      <w:proofErr w:type="spellEnd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) psów i kotów.</w:t>
      </w:r>
    </w:p>
    <w:p w14:paraId="58EC1BC5" w14:textId="77777777" w:rsidR="00B903A9" w:rsidRDefault="00B903A9" w:rsidP="00B903A9">
      <w:pPr>
        <w:pStyle w:val="Standard"/>
        <w:numPr>
          <w:ilvl w:val="0"/>
          <w:numId w:val="4"/>
        </w:numPr>
        <w:jc w:val="left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Usługa znakowania będzie wykonywana w przypadku wypełnienia przez właściciela zwierzęcia formularza pn. „Wniosek na wykonanie zabiegu elektronicznego </w:t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lastRenderedPageBreak/>
        <w:t>oznakowania psa/kota na koszt gminy” wraz z klauzulą wyrażenia zgody przez właściciela zwierzęcia na przetwarzanie danych osobowych związanych z ewidencją zwierzęcia i właściciela. Niewyrażenie zgody właściciela zwierzęcia na przetwarzanie danych osobowych spowoduje, że wniosek o którym mowa w pkt. 2 nie zostanie przyjęty. W przypadku psów dodatkowo wymaga się zweryfikowania przez lecznicę dla zwierząt faktu posiadania przez właściciela aktualnego dowodu szczepienia przeciwko wściekliźnie.</w:t>
      </w:r>
    </w:p>
    <w:p w14:paraId="74F236F2" w14:textId="77777777" w:rsidR="00B903A9" w:rsidRDefault="00B903A9" w:rsidP="00B903A9">
      <w:pPr>
        <w:pStyle w:val="Standard"/>
        <w:numPr>
          <w:ilvl w:val="0"/>
          <w:numId w:val="4"/>
        </w:numPr>
        <w:jc w:val="left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Gmina dokonuje zapłaty za wykonanie usługi, zgodnie z warunkami umowy zawartej z lecznicą dla zwierząt, na podstawie dokumentów zawierających fakturę wystawioną przez lecznicę dla zwierząt oraz formularz o którym mowa w pkt 2.</w:t>
      </w:r>
    </w:p>
    <w:p w14:paraId="0B32CEB7" w14:textId="77777777" w:rsidR="00B903A9" w:rsidRDefault="00B903A9" w:rsidP="00B903A9">
      <w:pPr>
        <w:pStyle w:val="Standard"/>
        <w:numPr>
          <w:ilvl w:val="0"/>
          <w:numId w:val="3"/>
        </w:numPr>
        <w:jc w:val="left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Informacje z danymi o oznakowanych zwierzętach będą na bieżąco wprowadzane przez lecznicę dla zwierząt do międzynarodowej bazy danych umożliwiającej identyfikację zwierząt i właścicieli.</w:t>
      </w:r>
    </w:p>
    <w:p w14:paraId="3730EC11" w14:textId="77777777" w:rsidR="00B903A9" w:rsidRDefault="00B903A9" w:rsidP="00B903A9">
      <w:pPr>
        <w:pStyle w:val="Standard"/>
        <w:numPr>
          <w:ilvl w:val="0"/>
          <w:numId w:val="3"/>
        </w:numPr>
        <w:jc w:val="left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W sytuacji utraty zwierzęcia oznakowanego, jego zbycia lub zmiany danych osobowych właściciela zwierzęcia, dotychczasowy właściciel jest zobowiązany niezwłocznie dokonać aktualizacji danych w bazie zwierząt oznakowanych.</w:t>
      </w:r>
    </w:p>
    <w:p w14:paraId="6ADD1ABF" w14:textId="77777777" w:rsidR="00B903A9" w:rsidRDefault="00B903A9" w:rsidP="00B903A9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>§ 6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.</w:t>
      </w:r>
    </w:p>
    <w:p w14:paraId="3F57F1AC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2BDF16B2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287681E2" w14:textId="33A76B46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1) Koszty realizacji „Programu” ponosi Gmina Jedlnia-Letnisko. Kwota jest zabezpieczona w Budżecie Gminy na rok 2018.</w:t>
      </w:r>
    </w:p>
    <w:p w14:paraId="65617F0F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2) Gmina Jedlnia-Letnisko na realizacje „Programu” przeznaczy 70 000,00  zł.</w:t>
      </w:r>
    </w:p>
    <w:p w14:paraId="685458FC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3)Wydatkowanie tych kosztów w podziale na zadania:</w:t>
      </w:r>
    </w:p>
    <w:p w14:paraId="06E6A307" w14:textId="7B8FD544" w:rsidR="00B903A9" w:rsidRDefault="00B903A9" w:rsidP="00B903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Odławianie bezdomnych zwierząt i zapewnienie im opieki: 65 000,00  zł</w:t>
      </w:r>
    </w:p>
    <w:p w14:paraId="5908F119" w14:textId="22896117" w:rsidR="00B903A9" w:rsidRDefault="00B903A9" w:rsidP="00B903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Sterylizacja, kastracja i usypianie ślepych miotów, </w:t>
      </w:r>
      <w:proofErr w:type="spellStart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czipowanie</w:t>
      </w:r>
      <w:proofErr w:type="spellEnd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oraz opieka weterynaryjna w przypadkach zdarzeń drogowych: 4 500,00  zł</w:t>
      </w:r>
    </w:p>
    <w:p w14:paraId="471636B4" w14:textId="77777777" w:rsidR="00B903A9" w:rsidRDefault="00B903A9" w:rsidP="00B903A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Pozostałe 500,00 zł</w:t>
      </w:r>
    </w:p>
    <w:p w14:paraId="3A3D8370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64E836AD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3B8686A1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14:paraId="32E7AB07" w14:textId="77777777" w:rsidR="00B903A9" w:rsidRDefault="00B903A9" w:rsidP="00B903A9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14:paraId="7C98EB87" w14:textId="77777777" w:rsidR="00B903A9" w:rsidRDefault="00B903A9" w:rsidP="00B903A9"/>
    <w:p w14:paraId="11909EE5" w14:textId="77777777" w:rsidR="00B903A9" w:rsidRDefault="00B903A9" w:rsidP="00B903A9"/>
    <w:p w14:paraId="742C6C9D" w14:textId="77777777" w:rsidR="00B903A9" w:rsidRDefault="00B903A9" w:rsidP="00B903A9"/>
    <w:p w14:paraId="674FB06E" w14:textId="77777777" w:rsidR="00B903A9" w:rsidRDefault="00B903A9" w:rsidP="00B903A9"/>
    <w:p w14:paraId="77304D4A" w14:textId="77777777" w:rsidR="00B903A9" w:rsidRDefault="00B903A9" w:rsidP="00B903A9"/>
    <w:p w14:paraId="38DF40F0" w14:textId="77777777" w:rsidR="001E5370" w:rsidRDefault="001E5370"/>
    <w:sectPr w:rsidR="001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Bradley Hand ITC"/>
    <w:charset w:val="00"/>
    <w:family w:val="script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649"/>
    <w:multiLevelType w:val="hybridMultilevel"/>
    <w:tmpl w:val="0D225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021F"/>
    <w:multiLevelType w:val="hybridMultilevel"/>
    <w:tmpl w:val="6B7AC5AA"/>
    <w:lvl w:ilvl="0" w:tplc="1AFA57A2">
      <w:start w:val="1"/>
      <w:numFmt w:val="lowerLetter"/>
      <w:lvlText w:val="%1)"/>
      <w:lvlJc w:val="left"/>
      <w:pPr>
        <w:ind w:left="750" w:hanging="390"/>
      </w:pPr>
      <w:rPr>
        <w:rFonts w:cs="TimesNewRomanPS-Italic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72839"/>
    <w:multiLevelType w:val="hybridMultilevel"/>
    <w:tmpl w:val="72C44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7F75"/>
    <w:multiLevelType w:val="hybridMultilevel"/>
    <w:tmpl w:val="D4405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3731D"/>
    <w:multiLevelType w:val="hybridMultilevel"/>
    <w:tmpl w:val="19F6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4A"/>
    <w:rsid w:val="001E5370"/>
    <w:rsid w:val="004814F9"/>
    <w:rsid w:val="007B6F3A"/>
    <w:rsid w:val="00B903A9"/>
    <w:rsid w:val="00CA724A"/>
    <w:rsid w:val="00E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E37"/>
  <w15:chartTrackingRefBased/>
  <w15:docId w15:val="{7DCB9D4F-B783-452D-AF3E-4C3EA8D9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3A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3A9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903A9"/>
    <w:pPr>
      <w:widowControl w:val="0"/>
      <w:suppressAutoHyphens/>
      <w:autoSpaceDE w:val="0"/>
      <w:spacing w:after="0" w:line="240" w:lineRule="auto"/>
      <w:ind w:left="709" w:hanging="360"/>
      <w:jc w:val="center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3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3A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Mosionek</dc:creator>
  <cp:keywords/>
  <dc:description/>
  <cp:lastModifiedBy>Lidia Zawodnik</cp:lastModifiedBy>
  <cp:revision>2</cp:revision>
  <cp:lastPrinted>2018-03-27T11:45:00Z</cp:lastPrinted>
  <dcterms:created xsi:type="dcterms:W3CDTF">2018-03-27T12:09:00Z</dcterms:created>
  <dcterms:modified xsi:type="dcterms:W3CDTF">2018-03-27T12:09:00Z</dcterms:modified>
</cp:coreProperties>
</file>