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postępowania o </w:t>
      </w:r>
      <w:r w:rsidRPr="00AF6158">
        <w:rPr>
          <w:rFonts w:cs="Arial"/>
          <w:noProof/>
          <w:lang w:val="pl-PL"/>
        </w:rPr>
        <w:t xml:space="preserve">udzielenie </w:t>
      </w:r>
      <w:r w:rsidRPr="00772540">
        <w:rPr>
          <w:rFonts w:cs="Arial"/>
          <w:noProof/>
          <w:lang w:val="pl-PL"/>
        </w:rPr>
        <w:t xml:space="preserve">zamówienia </w:t>
      </w:r>
      <w:r w:rsidRPr="000C3C7F">
        <w:rPr>
          <w:rFonts w:cs="Arial"/>
          <w:noProof/>
          <w:lang w:val="pl-PL"/>
        </w:rPr>
        <w:t xml:space="preserve">publicznego </w:t>
      </w:r>
      <w:r w:rsidR="00AF6158" w:rsidRPr="00244616">
        <w:rPr>
          <w:rFonts w:cs="Arial"/>
          <w:noProof/>
          <w:lang w:val="pl-PL"/>
        </w:rPr>
        <w:t>pn.</w:t>
      </w:r>
      <w:r w:rsidRPr="00244616">
        <w:rPr>
          <w:rFonts w:cs="Arial"/>
          <w:noProof/>
          <w:lang w:val="pl-PL"/>
        </w:rPr>
        <w:t xml:space="preserve"> </w:t>
      </w:r>
      <w:r w:rsidR="00530B4C" w:rsidRPr="00244616">
        <w:rPr>
          <w:b/>
          <w:lang w:val="pl-PL"/>
        </w:rPr>
        <w:t>„</w:t>
      </w:r>
      <w:r w:rsidR="00244616" w:rsidRPr="00244616">
        <w:rPr>
          <w:b/>
          <w:lang w:val="pl-PL"/>
        </w:rPr>
        <w:t>Przebudowa drogi gminnej 350504W polegającej na przebudowie chodnika w miejscowości Lasowice</w:t>
      </w:r>
      <w:r w:rsidR="00530B4C" w:rsidRPr="00244616">
        <w:rPr>
          <w:b/>
          <w:lang w:val="pl-PL"/>
        </w:rPr>
        <w:t>”</w:t>
      </w:r>
      <w:r w:rsidR="00B51F4A" w:rsidRPr="00244616">
        <w:rPr>
          <w:rFonts w:cs="Arial"/>
          <w:lang w:val="pl-PL"/>
        </w:rPr>
        <w:t>,</w:t>
      </w:r>
      <w:r w:rsidRPr="00244616">
        <w:rPr>
          <w:rFonts w:cs="Arial"/>
          <w:noProof/>
          <w:lang w:val="pl-PL"/>
        </w:rPr>
        <w:t xml:space="preserve"> prow</w:t>
      </w:r>
      <w:bookmarkStart w:id="4" w:name="_GoBack"/>
      <w:bookmarkEnd w:id="4"/>
      <w:r w:rsidRPr="00244616">
        <w:rPr>
          <w:rFonts w:cs="Arial"/>
          <w:noProof/>
          <w:lang w:val="pl-PL"/>
        </w:rPr>
        <w:t>adzonego</w:t>
      </w:r>
      <w:r w:rsidRPr="00B51F4A">
        <w:rPr>
          <w:rFonts w:cs="Arial"/>
          <w:noProof/>
          <w:lang w:val="pl-PL"/>
        </w:rPr>
        <w:t xml:space="preserve"> przez Gminę Jedlnia-Letnisko,</w:t>
      </w:r>
      <w:r w:rsidRPr="00B51F4A">
        <w:rPr>
          <w:rFonts w:cs="Arial"/>
          <w:i/>
          <w:noProof/>
          <w:lang w:val="pl-PL"/>
        </w:rPr>
        <w:t xml:space="preserve"> </w:t>
      </w:r>
      <w:r w:rsidRPr="00B51F4A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pkt </w:t>
      </w:r>
      <w:r w:rsidR="000C3C7F">
        <w:rPr>
          <w:rFonts w:cs="Arial"/>
        </w:rPr>
        <w:t>2, 3, 8</w: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 xml:space="preserve">(podać mającą zastosowanie podstawę wykluczenia spośród wymienionych </w:t>
      </w:r>
      <w:r w:rsidRPr="00B51F4A">
        <w:rPr>
          <w:rFonts w:cs="Arial"/>
          <w:i/>
          <w:lang w:val="pl-PL"/>
        </w:rPr>
        <w:lastRenderedPageBreak/>
        <w:t>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244616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44616"/>
    <w:rsid w:val="002C1699"/>
    <w:rsid w:val="0048495E"/>
    <w:rsid w:val="00530B4C"/>
    <w:rsid w:val="00772540"/>
    <w:rsid w:val="0085478D"/>
    <w:rsid w:val="00A2029C"/>
    <w:rsid w:val="00AF6158"/>
    <w:rsid w:val="00B51F4A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15</cp:revision>
  <dcterms:created xsi:type="dcterms:W3CDTF">2016-09-09T11:23:00Z</dcterms:created>
  <dcterms:modified xsi:type="dcterms:W3CDTF">2018-02-13T08:40:00Z</dcterms:modified>
</cp:coreProperties>
</file>