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B410E8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zakresu wykonywanych przez nich czynności w </w:t>
      </w:r>
      <w:r w:rsidR="00CF312E" w:rsidRPr="00B410E8">
        <w:t>postępowaniu</w:t>
      </w:r>
      <w:r w:rsidRPr="00B410E8">
        <w:t xml:space="preserve"> </w:t>
      </w:r>
      <w:r w:rsidR="00702570">
        <w:t>pn.</w:t>
      </w:r>
      <w:r w:rsidR="00CF312E" w:rsidRPr="00B410E8">
        <w:t>:</w:t>
      </w:r>
      <w:bookmarkStart w:id="0" w:name="_GoBack"/>
      <w:bookmarkEnd w:id="0"/>
    </w:p>
    <w:p w:rsidR="008B4AC8" w:rsidRPr="00702570" w:rsidRDefault="00C57340" w:rsidP="00B9571F">
      <w:pPr>
        <w:widowControl w:val="0"/>
        <w:jc w:val="center"/>
        <w:rPr>
          <w:b/>
          <w:sz w:val="36"/>
          <w:szCs w:val="32"/>
        </w:rPr>
      </w:pPr>
      <w:r w:rsidRPr="00702570">
        <w:rPr>
          <w:b/>
          <w:szCs w:val="20"/>
          <w:bdr w:val="none" w:sz="0" w:space="0" w:color="auto" w:frame="1"/>
        </w:rPr>
        <w:t>„</w:t>
      </w:r>
      <w:r w:rsidR="00680DCE" w:rsidRPr="002162BD">
        <w:rPr>
          <w:b/>
          <w:i/>
        </w:rPr>
        <w:t>Przebudowa drogi gminnej 350504W polegającej na przebudowie chodnika w miejscowości Lasowice</w:t>
      </w:r>
      <w:r w:rsidRPr="00702570">
        <w:rPr>
          <w:b/>
          <w:szCs w:val="20"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B410E8" w:rsidRDefault="008B4AC8" w:rsidP="008B4AC8">
      <w:pPr>
        <w:spacing w:after="0" w:line="360" w:lineRule="auto"/>
        <w:ind w:right="-992"/>
        <w:jc w:val="both"/>
        <w:rPr>
          <w:sz w:val="20"/>
        </w:rPr>
      </w:pPr>
    </w:p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A1" w:rsidRDefault="00BB0CA1" w:rsidP="00E03048">
      <w:pPr>
        <w:spacing w:after="0" w:line="240" w:lineRule="auto"/>
      </w:pPr>
      <w:r>
        <w:separator/>
      </w:r>
    </w:p>
  </w:endnote>
  <w:endnote w:type="continuationSeparator" w:id="0">
    <w:p w:rsidR="00BB0CA1" w:rsidRDefault="00BB0CA1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A1" w:rsidRDefault="00BB0CA1" w:rsidP="00E03048">
      <w:pPr>
        <w:spacing w:after="0" w:line="240" w:lineRule="auto"/>
      </w:pPr>
      <w:r>
        <w:separator/>
      </w:r>
    </w:p>
  </w:footnote>
  <w:footnote w:type="continuationSeparator" w:id="0">
    <w:p w:rsidR="00BB0CA1" w:rsidRDefault="00BB0CA1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7BB9"/>
    <w:rsid w:val="0016344E"/>
    <w:rsid w:val="002435C4"/>
    <w:rsid w:val="00290A2F"/>
    <w:rsid w:val="002B4F4B"/>
    <w:rsid w:val="002E13EF"/>
    <w:rsid w:val="00352BC8"/>
    <w:rsid w:val="003E7DFB"/>
    <w:rsid w:val="00626191"/>
    <w:rsid w:val="006664F5"/>
    <w:rsid w:val="00680DCE"/>
    <w:rsid w:val="006F0FEA"/>
    <w:rsid w:val="00702570"/>
    <w:rsid w:val="007A595C"/>
    <w:rsid w:val="00821E45"/>
    <w:rsid w:val="008B14DA"/>
    <w:rsid w:val="008B4AC8"/>
    <w:rsid w:val="009E5BF6"/>
    <w:rsid w:val="00A1589E"/>
    <w:rsid w:val="00A21FEF"/>
    <w:rsid w:val="00A63DA8"/>
    <w:rsid w:val="00AA5AED"/>
    <w:rsid w:val="00AE77A4"/>
    <w:rsid w:val="00B410E8"/>
    <w:rsid w:val="00B80575"/>
    <w:rsid w:val="00B9571F"/>
    <w:rsid w:val="00BB0CA1"/>
    <w:rsid w:val="00C26FE4"/>
    <w:rsid w:val="00C5122F"/>
    <w:rsid w:val="00C57340"/>
    <w:rsid w:val="00CF312E"/>
    <w:rsid w:val="00D647DE"/>
    <w:rsid w:val="00E00421"/>
    <w:rsid w:val="00E03048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26</cp:revision>
  <cp:lastPrinted>2015-10-14T07:14:00Z</cp:lastPrinted>
  <dcterms:created xsi:type="dcterms:W3CDTF">2015-10-13T07:21:00Z</dcterms:created>
  <dcterms:modified xsi:type="dcterms:W3CDTF">2018-02-13T08:57:00Z</dcterms:modified>
</cp:coreProperties>
</file>