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>Wykaz osób, które będą uczestniczyć w wykonywaniu zamówienia wraz z informacjami na temat ich kwalifikacji zawodowych i doświadczenia niezbędnego do wykonania zamówienia, a także zakresu wykonywanych przez nich czynnośc</w:t>
      </w:r>
      <w:bookmarkStart w:id="0" w:name="_GoBack"/>
      <w:bookmarkEnd w:id="0"/>
      <w:r w:rsidRPr="00B410E8">
        <w:t xml:space="preserve">i w </w:t>
      </w:r>
      <w:r w:rsidR="00CF312E" w:rsidRPr="00B410E8">
        <w:t>postępowaniu</w:t>
      </w:r>
      <w:r w:rsidRPr="00B410E8">
        <w:t xml:space="preserve"> </w:t>
      </w:r>
      <w:r w:rsidR="000E4C47">
        <w:t>pn.</w:t>
      </w:r>
      <w:r w:rsidR="00CF312E" w:rsidRPr="00B410E8">
        <w:t>:</w:t>
      </w:r>
    </w:p>
    <w:p w:rsidR="008B4AC8" w:rsidRPr="00B410E8" w:rsidRDefault="00C57340" w:rsidP="00B9571F">
      <w:pPr>
        <w:widowControl w:val="0"/>
        <w:jc w:val="center"/>
        <w:rPr>
          <w:b/>
          <w:i/>
          <w:sz w:val="36"/>
          <w:szCs w:val="32"/>
        </w:rPr>
      </w:pPr>
      <w:r w:rsidRPr="00B410E8">
        <w:rPr>
          <w:b/>
          <w:i/>
          <w:szCs w:val="20"/>
          <w:bdr w:val="none" w:sz="0" w:space="0" w:color="auto" w:frame="1"/>
        </w:rPr>
        <w:t>„</w:t>
      </w:r>
      <w:r w:rsidR="007A6667" w:rsidRPr="00811ED8">
        <w:rPr>
          <w:rFonts w:ascii="Calibri" w:hAnsi="Calibri"/>
          <w:b/>
        </w:rPr>
        <w:t xml:space="preserve">Budowa kanalizacji sanitarnej grawitacyjnej i ciśnieniowej w miejscowości </w:t>
      </w:r>
      <w:r w:rsidR="007A6667" w:rsidRPr="00811ED8">
        <w:rPr>
          <w:rFonts w:ascii="Calibri" w:hAnsi="Calibri"/>
          <w:b/>
          <w:bCs/>
          <w:iCs/>
        </w:rPr>
        <w:t>Jedlnia-Letnisko, strona południowa – Etap V</w:t>
      </w:r>
      <w:r w:rsidRPr="00B410E8">
        <w:rPr>
          <w:b/>
          <w:i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E4" w:rsidRDefault="00B209E4" w:rsidP="00E03048">
      <w:pPr>
        <w:spacing w:after="0" w:line="240" w:lineRule="auto"/>
      </w:pPr>
      <w:r>
        <w:separator/>
      </w:r>
    </w:p>
  </w:endnote>
  <w:endnote w:type="continuationSeparator" w:id="0">
    <w:p w:rsidR="00B209E4" w:rsidRDefault="00B209E4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Default="00E03048" w:rsidP="000E4C47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E4" w:rsidRDefault="00B209E4" w:rsidP="00E03048">
      <w:pPr>
        <w:spacing w:after="0" w:line="240" w:lineRule="auto"/>
      </w:pPr>
      <w:r>
        <w:separator/>
      </w:r>
    </w:p>
  </w:footnote>
  <w:footnote w:type="continuationSeparator" w:id="0">
    <w:p w:rsidR="00B209E4" w:rsidRDefault="00B209E4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4C47"/>
    <w:rsid w:val="000E7BB9"/>
    <w:rsid w:val="0016344E"/>
    <w:rsid w:val="002435C4"/>
    <w:rsid w:val="00290A2F"/>
    <w:rsid w:val="002B4F4B"/>
    <w:rsid w:val="002E13EF"/>
    <w:rsid w:val="00352BC8"/>
    <w:rsid w:val="003E7DFB"/>
    <w:rsid w:val="00626191"/>
    <w:rsid w:val="006664F5"/>
    <w:rsid w:val="006F0FEA"/>
    <w:rsid w:val="007A595C"/>
    <w:rsid w:val="007A6667"/>
    <w:rsid w:val="00821E45"/>
    <w:rsid w:val="008B14DA"/>
    <w:rsid w:val="008B4AC8"/>
    <w:rsid w:val="009A6199"/>
    <w:rsid w:val="009E5BF6"/>
    <w:rsid w:val="00A1589E"/>
    <w:rsid w:val="00A21FEF"/>
    <w:rsid w:val="00A63DA8"/>
    <w:rsid w:val="00AA5AED"/>
    <w:rsid w:val="00B209E4"/>
    <w:rsid w:val="00B410E8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26</cp:revision>
  <cp:lastPrinted>2015-10-14T07:14:00Z</cp:lastPrinted>
  <dcterms:created xsi:type="dcterms:W3CDTF">2015-10-13T07:21:00Z</dcterms:created>
  <dcterms:modified xsi:type="dcterms:W3CDTF">2018-02-07T08:18:00Z</dcterms:modified>
</cp:coreProperties>
</file>