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FF" w:rsidRDefault="001C6BD1" w:rsidP="00ED7828">
      <w:pPr>
        <w:spacing w:after="0" w:line="240" w:lineRule="auto"/>
        <w:jc w:val="right"/>
      </w:pPr>
      <w:r>
        <w:t>Jedlnia-Letnisko, dnia ……………………………………</w:t>
      </w:r>
    </w:p>
    <w:p w:rsidR="00ED7828" w:rsidRDefault="00ED7828" w:rsidP="001C6BD1">
      <w:pPr>
        <w:spacing w:after="0" w:line="240" w:lineRule="auto"/>
        <w:rPr>
          <w:b/>
        </w:rPr>
      </w:pPr>
    </w:p>
    <w:p w:rsidR="00ED7828" w:rsidRDefault="00ED7828" w:rsidP="001C6BD1">
      <w:pPr>
        <w:spacing w:after="0" w:line="240" w:lineRule="auto"/>
        <w:rPr>
          <w:b/>
        </w:rPr>
      </w:pPr>
    </w:p>
    <w:p w:rsidR="001C6BD1" w:rsidRPr="00ED7828" w:rsidRDefault="001C6BD1" w:rsidP="00ED7828">
      <w:pPr>
        <w:spacing w:after="0" w:line="240" w:lineRule="auto"/>
        <w:ind w:firstLine="4962"/>
        <w:rPr>
          <w:b/>
        </w:rPr>
      </w:pPr>
      <w:r w:rsidRPr="00ED7828">
        <w:rPr>
          <w:b/>
        </w:rPr>
        <w:t>Urząd Gminy Jedlnia-Letnisko</w:t>
      </w:r>
    </w:p>
    <w:p w:rsidR="001C6BD1" w:rsidRDefault="001C6BD1" w:rsidP="00ED7828">
      <w:pPr>
        <w:spacing w:after="0" w:line="240" w:lineRule="auto"/>
        <w:ind w:firstLine="4962"/>
      </w:pPr>
      <w:r>
        <w:t>ul. Radomska 43</w:t>
      </w:r>
    </w:p>
    <w:p w:rsidR="001C6BD1" w:rsidRDefault="001C6BD1" w:rsidP="00ED7828">
      <w:pPr>
        <w:spacing w:after="0" w:line="240" w:lineRule="auto"/>
        <w:ind w:firstLine="4962"/>
      </w:pPr>
      <w:r>
        <w:t>26-630 Jedlnia-Letnisko</w:t>
      </w:r>
    </w:p>
    <w:p w:rsidR="001C6BD1" w:rsidRDefault="001C6BD1" w:rsidP="001C6BD1">
      <w:pPr>
        <w:spacing w:after="0" w:line="240" w:lineRule="auto"/>
      </w:pPr>
    </w:p>
    <w:p w:rsidR="001C6BD1" w:rsidRPr="00ED7828" w:rsidRDefault="001C6BD1" w:rsidP="00ED7828">
      <w:pPr>
        <w:spacing w:after="0" w:line="240" w:lineRule="auto"/>
        <w:jc w:val="center"/>
        <w:rPr>
          <w:b/>
          <w:sz w:val="28"/>
          <w:szCs w:val="28"/>
        </w:rPr>
      </w:pPr>
      <w:r w:rsidRPr="00ED7828">
        <w:rPr>
          <w:b/>
          <w:sz w:val="28"/>
          <w:szCs w:val="28"/>
        </w:rPr>
        <w:t>ZGŁOSZENIE ZAMIARU USUNIĘCIA DRZEW</w:t>
      </w:r>
    </w:p>
    <w:p w:rsidR="00ED7828" w:rsidRPr="00ED7828" w:rsidRDefault="00ED7828" w:rsidP="00ED7828">
      <w:pPr>
        <w:spacing w:after="0" w:line="240" w:lineRule="auto"/>
        <w:jc w:val="center"/>
        <w:rPr>
          <w:b/>
        </w:rPr>
      </w:pPr>
    </w:p>
    <w:p w:rsidR="00ED7828" w:rsidRPr="00ED7828" w:rsidRDefault="001C6BD1" w:rsidP="00ED7828">
      <w:pPr>
        <w:spacing w:after="0" w:line="240" w:lineRule="auto"/>
        <w:jc w:val="center"/>
        <w:rPr>
          <w:b/>
        </w:rPr>
      </w:pPr>
      <w:r w:rsidRPr="00ED7828">
        <w:rPr>
          <w:b/>
        </w:rPr>
        <w:t>ROSNĄCYCH NA</w:t>
      </w:r>
      <w:r w:rsidR="00ED7828" w:rsidRPr="00ED7828">
        <w:rPr>
          <w:b/>
        </w:rPr>
        <w:t xml:space="preserve"> NIERUCHOMOŚCIACH STANOWIĄCYCH WŁASNOŚĆ OSÓB FIZYCZNYCH                          I USUWANYCH NA CELE NIEZWIĄZANE Z PROWADZENIEM DZIAŁALNOŚCI GOSPODARCZEJ</w:t>
      </w:r>
    </w:p>
    <w:p w:rsidR="00ED7828" w:rsidRDefault="00ED7828" w:rsidP="00ED7828">
      <w:pPr>
        <w:spacing w:after="0" w:line="240" w:lineRule="auto"/>
        <w:jc w:val="center"/>
        <w:rPr>
          <w:sz w:val="16"/>
          <w:szCs w:val="16"/>
        </w:rPr>
      </w:pPr>
      <w:r w:rsidRPr="00ED7828">
        <w:rPr>
          <w:sz w:val="16"/>
          <w:szCs w:val="16"/>
        </w:rPr>
        <w:t>Podstawa prawna: art. 83f ust. 4 ustawy z dnia 16 kwietnia 2004 r. o ochronie przyrody (</w:t>
      </w:r>
      <w:proofErr w:type="spellStart"/>
      <w:r w:rsidRPr="00ED7828">
        <w:rPr>
          <w:sz w:val="16"/>
          <w:szCs w:val="16"/>
        </w:rPr>
        <w:t>t.j</w:t>
      </w:r>
      <w:proofErr w:type="spellEnd"/>
      <w:r w:rsidRPr="00ED7828">
        <w:rPr>
          <w:sz w:val="16"/>
          <w:szCs w:val="16"/>
        </w:rPr>
        <w:t xml:space="preserve">. Dz. U. z 2016 r. poz. 2134 z </w:t>
      </w:r>
      <w:proofErr w:type="spellStart"/>
      <w:r w:rsidRPr="00ED7828">
        <w:rPr>
          <w:sz w:val="16"/>
          <w:szCs w:val="16"/>
        </w:rPr>
        <w:t>późn</w:t>
      </w:r>
      <w:proofErr w:type="spellEnd"/>
      <w:r w:rsidRPr="00ED7828">
        <w:rPr>
          <w:sz w:val="16"/>
          <w:szCs w:val="16"/>
        </w:rPr>
        <w:t xml:space="preserve">. zm.) </w:t>
      </w:r>
    </w:p>
    <w:p w:rsidR="00ED7828" w:rsidRDefault="00ED7828" w:rsidP="00ED7828">
      <w:pPr>
        <w:spacing w:after="0" w:line="240" w:lineRule="auto"/>
        <w:jc w:val="center"/>
        <w:rPr>
          <w:sz w:val="16"/>
          <w:szCs w:val="16"/>
        </w:rPr>
      </w:pPr>
    </w:p>
    <w:p w:rsidR="00ED7828" w:rsidRDefault="00ED7828" w:rsidP="00ED7828">
      <w:pPr>
        <w:spacing w:after="0" w:line="240" w:lineRule="auto"/>
      </w:pPr>
    </w:p>
    <w:p w:rsidR="00ED7828" w:rsidRPr="00B03AD9" w:rsidRDefault="00B03AD9" w:rsidP="00B03AD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03AD9">
        <w:rPr>
          <w:b/>
        </w:rPr>
        <w:t>Wnioskodawca (właściciel nieruchomości)</w:t>
      </w:r>
    </w:p>
    <w:p w:rsidR="00B03AD9" w:rsidRDefault="00B03AD9" w:rsidP="00B03AD9">
      <w:pPr>
        <w:spacing w:after="0" w:line="240" w:lineRule="auto"/>
      </w:pPr>
    </w:p>
    <w:p w:rsidR="00B03AD9" w:rsidRDefault="00B03AD9" w:rsidP="00B03AD9">
      <w:pPr>
        <w:spacing w:after="0" w:line="240" w:lineRule="auto"/>
      </w:pPr>
      <w:r>
        <w:t>Imię i nazwisko: ………………………………………………………………………………………………………………………</w:t>
      </w:r>
      <w:r w:rsidR="00045DF7">
        <w:t>……….</w:t>
      </w:r>
    </w:p>
    <w:p w:rsidR="00045DF7" w:rsidRDefault="00045DF7" w:rsidP="00B03AD9">
      <w:pPr>
        <w:spacing w:after="0" w:line="240" w:lineRule="auto"/>
      </w:pPr>
    </w:p>
    <w:p w:rsidR="00B03AD9" w:rsidRDefault="00B03AD9" w:rsidP="00B03AD9">
      <w:pPr>
        <w:spacing w:after="0" w:line="240" w:lineRule="auto"/>
      </w:pPr>
      <w:r>
        <w:t>Adres: ………………………………………………………………………………………………………………………………………</w:t>
      </w:r>
      <w:r w:rsidR="00045DF7">
        <w:t>……..</w:t>
      </w:r>
    </w:p>
    <w:p w:rsidR="00045DF7" w:rsidRDefault="00045DF7" w:rsidP="00B03AD9">
      <w:pPr>
        <w:spacing w:after="0" w:line="240" w:lineRule="auto"/>
      </w:pPr>
    </w:p>
    <w:p w:rsidR="00B03AD9" w:rsidRDefault="00B03AD9" w:rsidP="00B03AD9">
      <w:pPr>
        <w:spacing w:after="0" w:line="240" w:lineRule="auto"/>
      </w:pPr>
      <w:r>
        <w:t>Telefon: ………………………………………………………………………………………………………………………………………</w:t>
      </w:r>
      <w:r w:rsidR="00045DF7">
        <w:t>….</w:t>
      </w:r>
    </w:p>
    <w:p w:rsidR="00B03AD9" w:rsidRDefault="00B03AD9" w:rsidP="00B03AD9">
      <w:pPr>
        <w:spacing w:after="0" w:line="240" w:lineRule="auto"/>
      </w:pPr>
    </w:p>
    <w:p w:rsidR="00B03AD9" w:rsidRPr="00B03AD9" w:rsidRDefault="00B03AD9" w:rsidP="00B03AD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03AD9">
        <w:rPr>
          <w:b/>
        </w:rPr>
        <w:t xml:space="preserve">Oznaczenie nieruchomości, z której </w:t>
      </w:r>
      <w:r w:rsidR="00D93991">
        <w:rPr>
          <w:b/>
        </w:rPr>
        <w:t xml:space="preserve">drzewo </w:t>
      </w:r>
      <w:r w:rsidRPr="00B03AD9">
        <w:rPr>
          <w:b/>
        </w:rPr>
        <w:t>ma być usuni</w:t>
      </w:r>
      <w:r w:rsidR="00D93991">
        <w:rPr>
          <w:b/>
        </w:rPr>
        <w:t>ęte</w:t>
      </w:r>
    </w:p>
    <w:p w:rsidR="00B03AD9" w:rsidRDefault="00B03AD9" w:rsidP="00B03AD9">
      <w:pPr>
        <w:spacing w:after="0" w:line="240" w:lineRule="auto"/>
      </w:pPr>
    </w:p>
    <w:p w:rsidR="00B03AD9" w:rsidRDefault="00B03AD9" w:rsidP="00B03AD9">
      <w:pPr>
        <w:spacing w:after="0" w:line="240" w:lineRule="auto"/>
      </w:pPr>
      <w:r>
        <w:t>Nieruchomość oznaczona w ewidencji gruntów jako działka nr …………………… obręb ………………………</w:t>
      </w:r>
      <w:r w:rsidR="00045DF7">
        <w:t>.</w:t>
      </w:r>
    </w:p>
    <w:p w:rsidR="00B03AD9" w:rsidRDefault="00B03AD9" w:rsidP="00B03AD9">
      <w:pPr>
        <w:spacing w:after="0" w:line="240" w:lineRule="auto"/>
      </w:pPr>
    </w:p>
    <w:p w:rsidR="00B03AD9" w:rsidRDefault="00B03AD9" w:rsidP="00B03AD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03AD9">
        <w:rPr>
          <w:b/>
        </w:rPr>
        <w:t>Czytelny podpis Wnioskodawc</w:t>
      </w:r>
      <w:r w:rsidR="003E1F17">
        <w:rPr>
          <w:b/>
        </w:rPr>
        <w:t>y/Wnioskodawców</w:t>
      </w:r>
      <w:bookmarkStart w:id="0" w:name="_GoBack"/>
      <w:bookmarkEnd w:id="0"/>
    </w:p>
    <w:p w:rsidR="00045DF7" w:rsidRPr="00045DF7" w:rsidRDefault="00045DF7" w:rsidP="00045DF7">
      <w:pPr>
        <w:pStyle w:val="Akapitzlist"/>
        <w:spacing w:after="0" w:line="240" w:lineRule="auto"/>
        <w:rPr>
          <w:b/>
        </w:rPr>
      </w:pPr>
    </w:p>
    <w:p w:rsidR="00B03AD9" w:rsidRDefault="00B03AD9" w:rsidP="00045DF7">
      <w:pPr>
        <w:spacing w:after="0" w:line="240" w:lineRule="auto"/>
        <w:ind w:firstLine="5103"/>
      </w:pPr>
      <w:r>
        <w:t>……………………………………………………………….</w:t>
      </w:r>
    </w:p>
    <w:p w:rsidR="00045DF7" w:rsidRDefault="00045DF7" w:rsidP="00045DF7">
      <w:pPr>
        <w:spacing w:after="0" w:line="240" w:lineRule="auto"/>
        <w:ind w:firstLine="5103"/>
      </w:pPr>
    </w:p>
    <w:p w:rsidR="00B03AD9" w:rsidRDefault="00B03AD9" w:rsidP="00045DF7">
      <w:pPr>
        <w:spacing w:after="0" w:line="240" w:lineRule="auto"/>
        <w:ind w:firstLine="5103"/>
      </w:pPr>
      <w:r>
        <w:t>………………………………………………………………..</w:t>
      </w:r>
    </w:p>
    <w:p w:rsidR="00A130F4" w:rsidRDefault="00A130F4" w:rsidP="00B03AD9">
      <w:pPr>
        <w:spacing w:after="0" w:line="240" w:lineRule="auto"/>
        <w:rPr>
          <w:b/>
        </w:rPr>
      </w:pPr>
    </w:p>
    <w:p w:rsidR="00B03AD9" w:rsidRPr="00A130F4" w:rsidRDefault="00B03AD9" w:rsidP="00B03AD9">
      <w:pPr>
        <w:spacing w:after="0" w:line="240" w:lineRule="auto"/>
        <w:rPr>
          <w:b/>
          <w:sz w:val="20"/>
          <w:szCs w:val="20"/>
        </w:rPr>
      </w:pPr>
      <w:r w:rsidRPr="00A130F4">
        <w:rPr>
          <w:b/>
          <w:sz w:val="20"/>
          <w:szCs w:val="20"/>
        </w:rPr>
        <w:t>Wymagane załączniki:</w:t>
      </w:r>
    </w:p>
    <w:p w:rsidR="00B03AD9" w:rsidRPr="00A130F4" w:rsidRDefault="00B03AD9" w:rsidP="00B03AD9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A130F4">
        <w:rPr>
          <w:b/>
          <w:sz w:val="20"/>
          <w:szCs w:val="20"/>
        </w:rPr>
        <w:t>Rysunek lub mapa określające usytuowanie drzewa na nieruchomości.</w:t>
      </w:r>
    </w:p>
    <w:p w:rsidR="00B03AD9" w:rsidRPr="00A130F4" w:rsidRDefault="00B03AD9" w:rsidP="00B03AD9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130F4">
        <w:rPr>
          <w:sz w:val="20"/>
          <w:szCs w:val="20"/>
        </w:rPr>
        <w:t xml:space="preserve">W przypadku, gdy nieruchomość stanowi współwłasność wymagana jest zgoda wszystkich </w:t>
      </w:r>
      <w:r w:rsidR="00F17A41" w:rsidRPr="00A130F4">
        <w:rPr>
          <w:sz w:val="20"/>
          <w:szCs w:val="20"/>
        </w:rPr>
        <w:t>współwłaścicieli ze wskazaniem ich adresów zamieszkania i do korespondencji.</w:t>
      </w:r>
    </w:p>
    <w:p w:rsidR="00F17A41" w:rsidRPr="00A130F4" w:rsidRDefault="00F17A41" w:rsidP="00F17A41">
      <w:pPr>
        <w:spacing w:after="0" w:line="240" w:lineRule="auto"/>
        <w:rPr>
          <w:sz w:val="20"/>
          <w:szCs w:val="20"/>
          <w:u w:val="single"/>
        </w:rPr>
      </w:pPr>
      <w:r w:rsidRPr="00A130F4">
        <w:rPr>
          <w:sz w:val="20"/>
          <w:szCs w:val="20"/>
          <w:u w:val="single"/>
        </w:rPr>
        <w:t>UWAGA:</w:t>
      </w:r>
    </w:p>
    <w:p w:rsidR="00F17A41" w:rsidRPr="00A130F4" w:rsidRDefault="00F17A41" w:rsidP="00F17A41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130F4">
        <w:rPr>
          <w:sz w:val="20"/>
          <w:szCs w:val="20"/>
        </w:rPr>
        <w:t>Konieczność zgłoszenia dotyczy zamiaru usunięcia drzew</w:t>
      </w:r>
      <w:r w:rsidR="00E63CDC">
        <w:rPr>
          <w:sz w:val="20"/>
          <w:szCs w:val="20"/>
        </w:rPr>
        <w:t>, których pień mierzony na wysokości 5cm przekracza:</w:t>
      </w:r>
      <w:r w:rsidRPr="00A130F4">
        <w:rPr>
          <w:sz w:val="20"/>
          <w:szCs w:val="20"/>
        </w:rPr>
        <w:t xml:space="preserve"> </w:t>
      </w:r>
    </w:p>
    <w:p w:rsidR="00F17A41" w:rsidRPr="00A130F4" w:rsidRDefault="00F17A41" w:rsidP="00D939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30F4">
        <w:rPr>
          <w:rFonts w:eastAsia="Times New Roman" w:cs="Times New Roman"/>
          <w:sz w:val="20"/>
          <w:szCs w:val="20"/>
          <w:lang w:eastAsia="pl-PL"/>
        </w:rPr>
        <w:t>80 cm – w przypadku topoli, wierzb, klonu jesionolistnego oraz klonu srebrzystego</w:t>
      </w:r>
    </w:p>
    <w:p w:rsidR="00F17A41" w:rsidRPr="00A130F4" w:rsidRDefault="00F17A41" w:rsidP="00D939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30F4">
        <w:rPr>
          <w:rFonts w:eastAsia="Times New Roman" w:cs="Times New Roman"/>
          <w:sz w:val="20"/>
          <w:szCs w:val="20"/>
          <w:lang w:eastAsia="pl-PL"/>
        </w:rPr>
        <w:t xml:space="preserve">65 cm – w przypadku kasztanowca zwyczajnego, robinii akacjowej oraz platanu </w:t>
      </w:r>
      <w:proofErr w:type="spellStart"/>
      <w:r w:rsidRPr="00A130F4">
        <w:rPr>
          <w:rFonts w:eastAsia="Times New Roman" w:cs="Times New Roman"/>
          <w:sz w:val="20"/>
          <w:szCs w:val="20"/>
          <w:lang w:eastAsia="pl-PL"/>
        </w:rPr>
        <w:t>klonolistnego</w:t>
      </w:r>
      <w:proofErr w:type="spellEnd"/>
    </w:p>
    <w:p w:rsidR="00F17A41" w:rsidRPr="00A130F4" w:rsidRDefault="00F17A41" w:rsidP="00F17A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30F4">
        <w:rPr>
          <w:rFonts w:eastAsia="Times New Roman" w:cs="Times New Roman"/>
          <w:sz w:val="20"/>
          <w:szCs w:val="20"/>
          <w:lang w:eastAsia="pl-PL"/>
        </w:rPr>
        <w:t>50 cm – w przypadku pozostałych gatunków drzew.</w:t>
      </w:r>
    </w:p>
    <w:p w:rsidR="00F17A41" w:rsidRPr="00A130F4" w:rsidRDefault="00F17A41" w:rsidP="00F17A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30F4">
        <w:rPr>
          <w:rFonts w:eastAsia="Times New Roman" w:cs="Times New Roman"/>
          <w:sz w:val="20"/>
          <w:szCs w:val="20"/>
          <w:lang w:eastAsia="pl-PL"/>
        </w:rPr>
        <w:t>W terminie</w:t>
      </w: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21 dni</w:t>
      </w:r>
      <w:r w:rsidRPr="00A130F4">
        <w:rPr>
          <w:rFonts w:eastAsia="Times New Roman" w:cs="Times New Roman"/>
          <w:sz w:val="20"/>
          <w:szCs w:val="20"/>
          <w:lang w:eastAsia="pl-PL"/>
        </w:rPr>
        <w:t xml:space="preserve"> od otrzymania zgłoszenia, </w:t>
      </w: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>pracownik Urzędu Gminy dokona oględzin drzew. Drzewa będzie można usunąć dopiero po upływie 14 dni od oględzin</w:t>
      </w:r>
      <w:r w:rsidRPr="00A130F4">
        <w:rPr>
          <w:rFonts w:eastAsia="Times New Roman" w:cs="Times New Roman"/>
          <w:sz w:val="20"/>
          <w:szCs w:val="20"/>
          <w:lang w:eastAsia="pl-PL"/>
        </w:rPr>
        <w:t>, pod warunkiem, że Urząd nie wniesie sprzeciwu. W przypadku nieusunięcia drzewa przed upływem 6 miesięcy od przeprowadzonych oględzin, usunięcie drzewa będzie mogło  nastąpić  po dokonaniu ponownego zgłoszenia.</w:t>
      </w:r>
    </w:p>
    <w:p w:rsidR="00F17A41" w:rsidRPr="00A130F4" w:rsidRDefault="00F17A41" w:rsidP="00D939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>Jeżeli w terminie 5 lat od dokonania oględzin właściciel nieruchomości wystąpi o wydanie decyzji              o pozwolenie na budowę</w:t>
      </w:r>
      <w:r w:rsidRPr="00A130F4">
        <w:rPr>
          <w:rFonts w:eastAsia="Times New Roman" w:cs="Times New Roman"/>
          <w:sz w:val="20"/>
          <w:szCs w:val="20"/>
          <w:lang w:eastAsia="pl-PL"/>
        </w:rPr>
        <w:t>, a budowa ta będzie mieć związek z prowadzeniem działalności gospodarczej i będzie realizowana na części nieruchomości, na której rosło usunięte drzewo będące przedmiotem procedury zgłoszenia,</w:t>
      </w: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F17A41" w:rsidRPr="00A130F4" w:rsidRDefault="00F17A41" w:rsidP="00F17A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>Usunięcie drzewa bez stosownego zgłoszenia lub przed upływem terminu do wniesienia sprzeciwu, tj. 14 dni od oględzin, a także w przypadku sprzeciwu organu, i bez zezwolenia skutkować będzie naliczeniem administracyjnej kary</w:t>
      </w:r>
      <w:r w:rsidRPr="00A130F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130F4">
        <w:rPr>
          <w:rFonts w:eastAsia="Times New Roman" w:cs="Times New Roman"/>
          <w:b/>
          <w:bCs/>
          <w:sz w:val="20"/>
          <w:szCs w:val="20"/>
          <w:lang w:eastAsia="pl-PL"/>
        </w:rPr>
        <w:t>pieniężnej.</w:t>
      </w:r>
    </w:p>
    <w:sectPr w:rsidR="00F17A41" w:rsidRPr="00A1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5E7F"/>
    <w:multiLevelType w:val="hybridMultilevel"/>
    <w:tmpl w:val="359E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376"/>
    <w:multiLevelType w:val="hybridMultilevel"/>
    <w:tmpl w:val="DD3E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E26"/>
    <w:multiLevelType w:val="hybridMultilevel"/>
    <w:tmpl w:val="580E9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C1906"/>
    <w:multiLevelType w:val="hybridMultilevel"/>
    <w:tmpl w:val="4976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716B"/>
    <w:multiLevelType w:val="multilevel"/>
    <w:tmpl w:val="F08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3"/>
    <w:rsid w:val="00045DF7"/>
    <w:rsid w:val="001C6BD1"/>
    <w:rsid w:val="003E1F17"/>
    <w:rsid w:val="00575FA3"/>
    <w:rsid w:val="00A130F4"/>
    <w:rsid w:val="00B03AD9"/>
    <w:rsid w:val="00D93991"/>
    <w:rsid w:val="00E63CDC"/>
    <w:rsid w:val="00EA42FF"/>
    <w:rsid w:val="00ED7828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039D-5B9D-4717-A7D0-59003EEC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8</cp:revision>
  <cp:lastPrinted>2017-06-19T12:45:00Z</cp:lastPrinted>
  <dcterms:created xsi:type="dcterms:W3CDTF">2017-06-14T11:56:00Z</dcterms:created>
  <dcterms:modified xsi:type="dcterms:W3CDTF">2017-06-26T09:16:00Z</dcterms:modified>
</cp:coreProperties>
</file>