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DA" w:rsidRPr="00FD7059" w:rsidRDefault="00461993" w:rsidP="00FC642C">
      <w:pPr>
        <w:jc w:val="right"/>
        <w:rPr>
          <w:rFonts w:ascii="Times New Roman" w:hAnsi="Times New Roman" w:cs="Times New Roman"/>
          <w:sz w:val="24"/>
          <w:szCs w:val="24"/>
        </w:rPr>
      </w:pPr>
      <w:r w:rsidRPr="00FD7059">
        <w:rPr>
          <w:rFonts w:ascii="Times New Roman" w:hAnsi="Times New Roman" w:cs="Times New Roman"/>
          <w:sz w:val="24"/>
          <w:szCs w:val="24"/>
        </w:rPr>
        <w:tab/>
      </w:r>
      <w:r w:rsidRPr="00FD7059">
        <w:rPr>
          <w:rFonts w:ascii="Times New Roman" w:hAnsi="Times New Roman" w:cs="Times New Roman"/>
          <w:sz w:val="24"/>
          <w:szCs w:val="24"/>
        </w:rPr>
        <w:tab/>
      </w:r>
    </w:p>
    <w:p w:rsidR="00FC642C" w:rsidRPr="00FD7059" w:rsidRDefault="00461993" w:rsidP="00FC642C">
      <w:pPr>
        <w:jc w:val="right"/>
        <w:rPr>
          <w:rFonts w:ascii="Times New Roman" w:hAnsi="Times New Roman" w:cs="Times New Roman"/>
          <w:sz w:val="24"/>
          <w:szCs w:val="24"/>
        </w:rPr>
      </w:pPr>
      <w:r w:rsidRPr="00FD7059">
        <w:rPr>
          <w:rFonts w:ascii="Times New Roman" w:hAnsi="Times New Roman" w:cs="Times New Roman"/>
          <w:sz w:val="24"/>
          <w:szCs w:val="24"/>
        </w:rPr>
        <w:t>Jedlnia-Letnisko</w:t>
      </w:r>
      <w:r w:rsidR="00FC642C" w:rsidRPr="00FD7059">
        <w:rPr>
          <w:rFonts w:ascii="Times New Roman" w:hAnsi="Times New Roman" w:cs="Times New Roman"/>
          <w:sz w:val="24"/>
          <w:szCs w:val="24"/>
        </w:rPr>
        <w:t xml:space="preserve">, dnia </w:t>
      </w:r>
      <w:r w:rsidR="00E427BB">
        <w:rPr>
          <w:rFonts w:ascii="Times New Roman" w:hAnsi="Times New Roman" w:cs="Times New Roman"/>
          <w:sz w:val="24"/>
          <w:szCs w:val="24"/>
        </w:rPr>
        <w:t>24</w:t>
      </w:r>
      <w:r w:rsidR="002056F4" w:rsidRPr="00FD7059">
        <w:rPr>
          <w:rFonts w:ascii="Times New Roman" w:hAnsi="Times New Roman" w:cs="Times New Roman"/>
          <w:sz w:val="24"/>
          <w:szCs w:val="24"/>
        </w:rPr>
        <w:t>.0</w:t>
      </w:r>
      <w:r w:rsidR="00637FA2" w:rsidRPr="00FD7059">
        <w:rPr>
          <w:rFonts w:ascii="Times New Roman" w:hAnsi="Times New Roman" w:cs="Times New Roman"/>
          <w:sz w:val="24"/>
          <w:szCs w:val="24"/>
        </w:rPr>
        <w:t>4</w:t>
      </w:r>
      <w:r w:rsidR="002056F4" w:rsidRPr="00FD7059">
        <w:rPr>
          <w:rFonts w:ascii="Times New Roman" w:hAnsi="Times New Roman" w:cs="Times New Roman"/>
          <w:sz w:val="24"/>
          <w:szCs w:val="24"/>
        </w:rPr>
        <w:t>.2017</w:t>
      </w:r>
      <w:r w:rsidR="00FC642C" w:rsidRPr="00FD705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642C" w:rsidRPr="00FD705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059" w:rsidRPr="00FD7059" w:rsidRDefault="00FD7059" w:rsidP="00FD7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059">
        <w:rPr>
          <w:rFonts w:ascii="Times New Roman" w:hAnsi="Times New Roman" w:cs="Times New Roman"/>
          <w:sz w:val="24"/>
          <w:szCs w:val="24"/>
        </w:rPr>
        <w:t xml:space="preserve">Unieważnienie zapytania ofertowego </w:t>
      </w:r>
    </w:p>
    <w:p w:rsidR="00637FA2" w:rsidRPr="00FD7059" w:rsidRDefault="00461993" w:rsidP="006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FD7059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637FA2" w:rsidRPr="00FD7059">
        <w:rPr>
          <w:rFonts w:ascii="Times New Roman" w:hAnsi="Times New Roman" w:cs="Times New Roman"/>
          <w:sz w:val="24"/>
          <w:szCs w:val="24"/>
        </w:rPr>
        <w:t>REKSO 2630.8.2017</w:t>
      </w:r>
    </w:p>
    <w:p w:rsidR="00461993" w:rsidRPr="00FD7059" w:rsidRDefault="00461993" w:rsidP="00FD70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059">
        <w:rPr>
          <w:rFonts w:ascii="Times New Roman" w:hAnsi="Times New Roman" w:cs="Times New Roman"/>
          <w:b/>
          <w:bCs/>
          <w:sz w:val="24"/>
          <w:szCs w:val="24"/>
        </w:rPr>
        <w:t xml:space="preserve">Dot.: </w:t>
      </w:r>
      <w:r w:rsidRPr="00FD7059">
        <w:rPr>
          <w:rFonts w:ascii="Times New Roman" w:hAnsi="Times New Roman" w:cs="Times New Roman"/>
          <w:sz w:val="24"/>
          <w:szCs w:val="24"/>
        </w:rPr>
        <w:t>wyboru Wykonawcy z zachowaniem zasady konkurencyjności dla postępowania</w:t>
      </w:r>
      <w:r w:rsidRPr="00FD7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6F9" w:rsidRPr="00FD70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37FA2" w:rsidRPr="00FD7059">
        <w:rPr>
          <w:rFonts w:ascii="Times New Roman" w:eastAsia="Times New Roman" w:hAnsi="Times New Roman" w:cs="Times New Roman"/>
          <w:bCs/>
          <w:sz w:val="24"/>
          <w:szCs w:val="24"/>
        </w:rPr>
        <w:t>Prowadzenie z</w:t>
      </w:r>
      <w:r w:rsidR="00637FA2" w:rsidRPr="00FD7059">
        <w:rPr>
          <w:rFonts w:ascii="Times New Roman" w:hAnsi="Times New Roman" w:cs="Times New Roman"/>
          <w:sz w:val="24"/>
          <w:szCs w:val="24"/>
        </w:rPr>
        <w:t>ajęć dydaktyczno-wyrównawczych z matematyki dla uczniów Publicznej Szkoły Podstawowej i Publicznego Gimnazjum w Natolinie</w:t>
      </w:r>
      <w:r w:rsidR="00441FDA" w:rsidRPr="00FD7059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FD7059">
        <w:rPr>
          <w:rFonts w:ascii="Times New Roman" w:hAnsi="Times New Roman" w:cs="Times New Roman"/>
          <w:sz w:val="24"/>
          <w:szCs w:val="24"/>
        </w:rPr>
        <w:t>dla potrzeb realizacji projektu, pn.: „</w:t>
      </w:r>
      <w:r w:rsidR="00637FA2" w:rsidRPr="00FD7059">
        <w:rPr>
          <w:rFonts w:ascii="Times New Roman" w:hAnsi="Times New Roman" w:cs="Times New Roman"/>
          <w:sz w:val="24"/>
          <w:szCs w:val="24"/>
        </w:rPr>
        <w:t>Równe szanse dla wszystkich</w:t>
      </w:r>
      <w:r w:rsidRPr="00FD7059">
        <w:rPr>
          <w:rFonts w:ascii="Times New Roman" w:hAnsi="Times New Roman" w:cs="Times New Roman"/>
          <w:sz w:val="24"/>
          <w:szCs w:val="24"/>
        </w:rPr>
        <w:t>”  w ramach Osi Priorytetowej X Edukacja dla rozwoju regionu, Działania 10.1 Edukacja ogólna i przedszkolna, Poddziałanie 10.1.1.Edukacjaogólna (w tym w szkołach zawodowych), Regionalnego Programu Operacyjnego Województwa Mazowieckiego na lata 2014-2020  współfinansowanego ze środków Unii Europejskiej w ramach Eur</w:t>
      </w:r>
      <w:r w:rsidR="00FD7059" w:rsidRPr="00FD7059">
        <w:rPr>
          <w:rFonts w:ascii="Times New Roman" w:hAnsi="Times New Roman" w:cs="Times New Roman"/>
          <w:sz w:val="24"/>
          <w:szCs w:val="24"/>
        </w:rPr>
        <w:t xml:space="preserve">opejskiego Funduszu Społecznego unieważnia procedurę zapytania ofertowego zgodnie z zasadą konkurencyjności ogłoszoną w dniu 10.04.2017r.  zmierzającą do wyboru oferenta na wykonanie usługi - </w:t>
      </w:r>
      <w:r w:rsidR="00FD7059" w:rsidRPr="00FD70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D7059" w:rsidRPr="00FD7059">
        <w:rPr>
          <w:rFonts w:ascii="Times New Roman" w:eastAsia="Times New Roman" w:hAnsi="Times New Roman" w:cs="Times New Roman"/>
          <w:bCs/>
          <w:sz w:val="24"/>
          <w:szCs w:val="24"/>
        </w:rPr>
        <w:t>Prowadzenie z</w:t>
      </w:r>
      <w:r w:rsidR="00FD7059" w:rsidRPr="00FD7059">
        <w:rPr>
          <w:rFonts w:ascii="Times New Roman" w:hAnsi="Times New Roman" w:cs="Times New Roman"/>
          <w:sz w:val="24"/>
          <w:szCs w:val="24"/>
        </w:rPr>
        <w:t>ajęć dydaktyczno-wyrównawczych z matematyki dla uczniów Publicznej Szkoły Podstawowej i Publicznego Gimnazjum w Natolinie</w:t>
      </w:r>
      <w:r w:rsidR="00FD7059" w:rsidRPr="00FD7059">
        <w:rPr>
          <w:rFonts w:ascii="Times New Roman" w:hAnsi="Times New Roman" w:cs="Times New Roman"/>
          <w:bCs/>
          <w:sz w:val="24"/>
          <w:szCs w:val="24"/>
        </w:rPr>
        <w:t>”</w:t>
      </w:r>
    </w:p>
    <w:p w:rsidR="00FD7059" w:rsidRPr="00FD7059" w:rsidRDefault="00FD7059" w:rsidP="00FD70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059">
        <w:rPr>
          <w:rFonts w:ascii="Times New Roman" w:hAnsi="Times New Roman" w:cs="Times New Roman"/>
          <w:b/>
          <w:sz w:val="24"/>
          <w:szCs w:val="24"/>
          <w:u w:val="single"/>
        </w:rPr>
        <w:t>Uzasadnienie:</w:t>
      </w:r>
    </w:p>
    <w:p w:rsidR="00014871" w:rsidRDefault="00D428EE" w:rsidP="00FD7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Unieważnia się postępowanie w związku z koniecznością rozszerzenia zakresu zamówienia.</w:t>
      </w:r>
    </w:p>
    <w:p w:rsidR="00D428EE" w:rsidRDefault="00D428EE" w:rsidP="00FD7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Unieważnienie zostało dokonane na podstawie </w:t>
      </w:r>
      <w:r w:rsidR="002814F1">
        <w:rPr>
          <w:rFonts w:ascii="Times New Roman" w:hAnsi="Times New Roman" w:cs="Times New Roman"/>
          <w:sz w:val="24"/>
          <w:szCs w:val="24"/>
          <w:shd w:val="clear" w:color="auto" w:fill="FFFFFF"/>
        </w:rPr>
        <w:t>pkt.13</w:t>
      </w:r>
      <w:r w:rsidR="00281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zapytania ofertowego.</w:t>
      </w:r>
      <w:bookmarkStart w:id="0" w:name="_GoBack"/>
      <w:bookmarkEnd w:id="0"/>
    </w:p>
    <w:p w:rsidR="00FD7059" w:rsidRPr="00014871" w:rsidRDefault="00FD7059" w:rsidP="00FD7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D7059" w:rsidRDefault="00D428EE" w:rsidP="00FD7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 k</w:t>
      </w:r>
      <w:r w:rsidR="00FD7059" w:rsidRPr="00FD7059">
        <w:rPr>
          <w:rFonts w:ascii="Times New Roman" w:hAnsi="Times New Roman" w:cs="Times New Roman"/>
          <w:sz w:val="24"/>
          <w:szCs w:val="24"/>
        </w:rPr>
        <w:t>oordynator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7059" w:rsidRPr="00FD7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28EE" w:rsidRPr="00FD7059" w:rsidRDefault="00D428EE" w:rsidP="00FD70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Szwarc-Szczepanik</w:t>
      </w:r>
    </w:p>
    <w:p w:rsidR="00FE3B77" w:rsidRPr="00FD7059" w:rsidRDefault="00FE3B77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3B77" w:rsidRPr="00FD7059" w:rsidSect="00225979">
      <w:headerReference w:type="default" r:id="rId9"/>
      <w:footerReference w:type="default" r:id="rId10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96" w:rsidRDefault="00910B96" w:rsidP="00DC3667">
      <w:pPr>
        <w:spacing w:after="0" w:line="240" w:lineRule="auto"/>
      </w:pPr>
      <w:r>
        <w:separator/>
      </w:r>
    </w:p>
  </w:endnote>
  <w:endnote w:type="continuationSeparator" w:id="0">
    <w:p w:rsidR="00910B96" w:rsidRDefault="00910B96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E841B2" w:rsidP="00DC3667">
    <w:pPr>
      <w:pStyle w:val="Stopka"/>
      <w:rPr>
        <w:sz w:val="18"/>
        <w:szCs w:val="18"/>
      </w:rPr>
    </w:pPr>
  </w:p>
  <w:p w:rsidR="00E841B2" w:rsidRPr="00E03493" w:rsidRDefault="00E841B2" w:rsidP="00DC3667">
    <w:pPr>
      <w:pStyle w:val="Stopka"/>
      <w:rPr>
        <w:color w:val="0F243E" w:themeColor="tex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96" w:rsidRDefault="00910B96" w:rsidP="00DC3667">
      <w:pPr>
        <w:spacing w:after="0" w:line="240" w:lineRule="auto"/>
      </w:pPr>
      <w:r>
        <w:separator/>
      </w:r>
    </w:p>
  </w:footnote>
  <w:footnote w:type="continuationSeparator" w:id="0">
    <w:p w:rsidR="00910B96" w:rsidRDefault="00910B96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461993" w:rsidP="00441FDA">
    <w:pPr>
      <w:pStyle w:val="Nagwek"/>
      <w:jc w:val="center"/>
    </w:pPr>
    <w:r w:rsidRPr="00CD2029">
      <w:rPr>
        <w:noProof/>
        <w:lang w:eastAsia="pl-PL"/>
      </w:rPr>
      <w:drawing>
        <wp:inline distT="0" distB="0" distL="0" distR="0" wp14:anchorId="34900E6F" wp14:editId="15868966">
          <wp:extent cx="5181600" cy="447675"/>
          <wp:effectExtent l="0" t="0" r="0" b="9525"/>
          <wp:docPr id="2" name="Obraz 2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CCF"/>
    <w:multiLevelType w:val="hybridMultilevel"/>
    <w:tmpl w:val="AF9EB4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B422BFC"/>
    <w:multiLevelType w:val="hybridMultilevel"/>
    <w:tmpl w:val="3E6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3FA2"/>
    <w:multiLevelType w:val="hybridMultilevel"/>
    <w:tmpl w:val="B0BE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3C05"/>
    <w:multiLevelType w:val="hybridMultilevel"/>
    <w:tmpl w:val="5DEEF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C"/>
    <w:rsid w:val="00014871"/>
    <w:rsid w:val="00082DED"/>
    <w:rsid w:val="00091C98"/>
    <w:rsid w:val="000A43F3"/>
    <w:rsid w:val="001238C9"/>
    <w:rsid w:val="00132841"/>
    <w:rsid w:val="00161E09"/>
    <w:rsid w:val="0017440F"/>
    <w:rsid w:val="00191E6B"/>
    <w:rsid w:val="001A3C69"/>
    <w:rsid w:val="002056F4"/>
    <w:rsid w:val="00225979"/>
    <w:rsid w:val="002576F4"/>
    <w:rsid w:val="002814F1"/>
    <w:rsid w:val="002C5B2A"/>
    <w:rsid w:val="00317A5E"/>
    <w:rsid w:val="00367031"/>
    <w:rsid w:val="003C21F3"/>
    <w:rsid w:val="003D10C4"/>
    <w:rsid w:val="00441FDA"/>
    <w:rsid w:val="00461993"/>
    <w:rsid w:val="004D7A9A"/>
    <w:rsid w:val="00524E31"/>
    <w:rsid w:val="005E22A9"/>
    <w:rsid w:val="00603EF9"/>
    <w:rsid w:val="00605359"/>
    <w:rsid w:val="00637FA2"/>
    <w:rsid w:val="006A6576"/>
    <w:rsid w:val="006E038F"/>
    <w:rsid w:val="00700876"/>
    <w:rsid w:val="00755B12"/>
    <w:rsid w:val="00796E9D"/>
    <w:rsid w:val="00862B73"/>
    <w:rsid w:val="00884576"/>
    <w:rsid w:val="008A36F9"/>
    <w:rsid w:val="008D5F3A"/>
    <w:rsid w:val="008E2067"/>
    <w:rsid w:val="00910B96"/>
    <w:rsid w:val="00964AD2"/>
    <w:rsid w:val="00A761BD"/>
    <w:rsid w:val="00AC2137"/>
    <w:rsid w:val="00B73D1A"/>
    <w:rsid w:val="00C515ED"/>
    <w:rsid w:val="00CB7A0E"/>
    <w:rsid w:val="00CD6180"/>
    <w:rsid w:val="00CF03AE"/>
    <w:rsid w:val="00D428EE"/>
    <w:rsid w:val="00DA264B"/>
    <w:rsid w:val="00DA6C76"/>
    <w:rsid w:val="00DC3667"/>
    <w:rsid w:val="00DF5A28"/>
    <w:rsid w:val="00E03493"/>
    <w:rsid w:val="00E106FF"/>
    <w:rsid w:val="00E427BB"/>
    <w:rsid w:val="00E810AB"/>
    <w:rsid w:val="00E841B2"/>
    <w:rsid w:val="00F71068"/>
    <w:rsid w:val="00F91EB3"/>
    <w:rsid w:val="00FA0BDF"/>
    <w:rsid w:val="00FC5EBC"/>
    <w:rsid w:val="00FC642C"/>
    <w:rsid w:val="00FD7059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C642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C642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D7059"/>
  </w:style>
  <w:style w:type="character" w:styleId="Pogrubienie">
    <w:name w:val="Strong"/>
    <w:basedOn w:val="Domylnaczcionkaakapitu"/>
    <w:uiPriority w:val="22"/>
    <w:qFormat/>
    <w:rsid w:val="00FD7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C642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C642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D7059"/>
  </w:style>
  <w:style w:type="character" w:styleId="Pogrubienie">
    <w:name w:val="Strong"/>
    <w:basedOn w:val="Domylnaczcionkaakapitu"/>
    <w:uiPriority w:val="22"/>
    <w:qFormat/>
    <w:rsid w:val="00FD7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1CE2-A3EB-41F5-9B92-9459BE5E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Paula</cp:lastModifiedBy>
  <cp:revision>5</cp:revision>
  <cp:lastPrinted>2016-01-04T10:56:00Z</cp:lastPrinted>
  <dcterms:created xsi:type="dcterms:W3CDTF">2017-04-24T12:27:00Z</dcterms:created>
  <dcterms:modified xsi:type="dcterms:W3CDTF">2017-04-24T19:32:00Z</dcterms:modified>
</cp:coreProperties>
</file>