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B9" w:rsidRPr="001E67D8" w:rsidRDefault="009A63B9" w:rsidP="009A63B9">
      <w:pPr>
        <w:jc w:val="right"/>
        <w:rPr>
          <w:rFonts w:asciiTheme="majorHAnsi" w:hAnsiTheme="majorHAnsi"/>
        </w:rPr>
      </w:pPr>
      <w:r w:rsidRPr="001E67D8">
        <w:rPr>
          <w:rFonts w:asciiTheme="majorHAnsi" w:hAnsiTheme="majorHAnsi"/>
        </w:rPr>
        <w:t>Jedlnia-Letnisko</w:t>
      </w:r>
      <w:r w:rsidR="00BC1950" w:rsidRPr="001E67D8">
        <w:rPr>
          <w:rFonts w:asciiTheme="majorHAnsi" w:hAnsiTheme="majorHAnsi"/>
        </w:rPr>
        <w:t>,</w:t>
      </w:r>
      <w:r w:rsidRPr="001E67D8">
        <w:rPr>
          <w:rFonts w:asciiTheme="majorHAnsi" w:hAnsiTheme="majorHAnsi"/>
        </w:rPr>
        <w:t xml:space="preserve"> 01.12.2016</w:t>
      </w:r>
    </w:p>
    <w:p w:rsidR="009A63B9" w:rsidRPr="001E67D8" w:rsidRDefault="009A63B9" w:rsidP="009A63B9">
      <w:pPr>
        <w:jc w:val="both"/>
        <w:rPr>
          <w:rFonts w:asciiTheme="majorHAnsi" w:hAnsiTheme="majorHAnsi"/>
        </w:rPr>
      </w:pPr>
      <w:r w:rsidRPr="001E67D8">
        <w:rPr>
          <w:rFonts w:asciiTheme="majorHAnsi" w:hAnsiTheme="majorHAnsi"/>
        </w:rPr>
        <w:t xml:space="preserve">REKSO </w:t>
      </w:r>
      <w:r w:rsidR="001E67D8">
        <w:rPr>
          <w:rFonts w:asciiTheme="majorHAnsi" w:hAnsiTheme="majorHAnsi"/>
        </w:rPr>
        <w:t>2630.8</w:t>
      </w:r>
      <w:r w:rsidRPr="001E67D8">
        <w:rPr>
          <w:rFonts w:asciiTheme="majorHAnsi" w:hAnsiTheme="majorHAnsi"/>
        </w:rPr>
        <w:t>.2016</w:t>
      </w:r>
    </w:p>
    <w:p w:rsidR="009A63B9" w:rsidRPr="001E67D8" w:rsidRDefault="009A63B9" w:rsidP="009A63B9">
      <w:pPr>
        <w:jc w:val="center"/>
        <w:rPr>
          <w:rFonts w:asciiTheme="majorHAnsi" w:hAnsiTheme="majorHAnsi"/>
          <w:b/>
        </w:rPr>
      </w:pPr>
    </w:p>
    <w:p w:rsidR="009A63B9" w:rsidRPr="001E67D8" w:rsidRDefault="009A63B9" w:rsidP="009A63B9">
      <w:pPr>
        <w:jc w:val="center"/>
        <w:rPr>
          <w:rFonts w:asciiTheme="majorHAnsi" w:hAnsiTheme="majorHAnsi"/>
          <w:b/>
        </w:rPr>
      </w:pPr>
      <w:r w:rsidRPr="001E67D8">
        <w:rPr>
          <w:rFonts w:asciiTheme="majorHAnsi" w:hAnsiTheme="majorHAnsi"/>
          <w:b/>
        </w:rPr>
        <w:t>ZAPYTANIE OFERTOWE</w:t>
      </w:r>
    </w:p>
    <w:p w:rsidR="009A63B9" w:rsidRPr="001E67D8" w:rsidRDefault="009A63B9" w:rsidP="009A63B9">
      <w:pPr>
        <w:jc w:val="both"/>
        <w:rPr>
          <w:rFonts w:asciiTheme="majorHAnsi" w:hAnsiTheme="majorHAnsi"/>
        </w:rPr>
      </w:pPr>
    </w:p>
    <w:p w:rsidR="009A63B9" w:rsidRPr="001E67D8" w:rsidRDefault="009A63B9" w:rsidP="009A63B9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Theme="majorHAnsi" w:hAnsiTheme="majorHAnsi"/>
        </w:rPr>
      </w:pPr>
      <w:r w:rsidRPr="001E67D8">
        <w:rPr>
          <w:rFonts w:asciiTheme="majorHAnsi" w:hAnsiTheme="majorHAnsi"/>
          <w:b/>
        </w:rPr>
        <w:t>Nazwa Zamawiającego</w:t>
      </w:r>
      <w:r w:rsidRPr="001E67D8">
        <w:rPr>
          <w:rFonts w:asciiTheme="majorHAnsi" w:hAnsiTheme="majorHAnsi"/>
        </w:rPr>
        <w:t>: Gmina Jedlnia-Letnisko ul. Radomska 43, 26-630 Jedlnia-Letnisko.</w:t>
      </w:r>
    </w:p>
    <w:p w:rsidR="009A63B9" w:rsidRPr="001E67D8" w:rsidRDefault="009A63B9" w:rsidP="009A63B9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Theme="majorHAnsi" w:hAnsiTheme="majorHAnsi"/>
        </w:rPr>
      </w:pPr>
      <w:r w:rsidRPr="001E67D8">
        <w:rPr>
          <w:rFonts w:asciiTheme="majorHAnsi" w:hAnsiTheme="majorHAnsi"/>
          <w:b/>
        </w:rPr>
        <w:t>Data publikacji ogłoszenia</w:t>
      </w:r>
      <w:r w:rsidRPr="001E67D8">
        <w:rPr>
          <w:rFonts w:asciiTheme="majorHAnsi" w:hAnsiTheme="majorHAnsi"/>
        </w:rPr>
        <w:t>: 01.12.2016</w:t>
      </w:r>
    </w:p>
    <w:p w:rsidR="009A63B9" w:rsidRPr="001E67D8" w:rsidRDefault="009A63B9" w:rsidP="009A63B9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Theme="majorHAnsi" w:hAnsiTheme="majorHAnsi"/>
        </w:rPr>
      </w:pPr>
      <w:r w:rsidRPr="001E67D8">
        <w:rPr>
          <w:rFonts w:asciiTheme="majorHAnsi" w:hAnsiTheme="majorHAnsi"/>
          <w:b/>
        </w:rPr>
        <w:t>Miejsce publikacji</w:t>
      </w:r>
      <w:r w:rsidRPr="001E67D8">
        <w:rPr>
          <w:rFonts w:asciiTheme="majorHAnsi" w:hAnsiTheme="majorHAnsi"/>
        </w:rPr>
        <w:t>:  Strona internetowa Zamawiającego, Tablica Ogłoszeń</w:t>
      </w:r>
    </w:p>
    <w:p w:rsidR="009A63B9" w:rsidRPr="001E67D8" w:rsidRDefault="009A63B9" w:rsidP="00310398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Theme="majorHAnsi" w:hAnsiTheme="majorHAnsi"/>
          <w:bCs/>
        </w:rPr>
      </w:pPr>
      <w:r w:rsidRPr="001E67D8">
        <w:rPr>
          <w:rFonts w:asciiTheme="majorHAnsi" w:hAnsiTheme="majorHAnsi"/>
          <w:b/>
        </w:rPr>
        <w:t>Nazwa zamówienia:</w:t>
      </w:r>
      <w:r w:rsidRPr="001E67D8">
        <w:rPr>
          <w:rFonts w:asciiTheme="majorHAnsi" w:eastAsia="Times New Roman" w:hAnsiTheme="majorHAnsi" w:cs="Times New Roman"/>
          <w:bCs/>
          <w:lang w:eastAsia="pl-PL"/>
        </w:rPr>
        <w:t xml:space="preserve"> „Usługa </w:t>
      </w:r>
      <w:r w:rsidR="00310398" w:rsidRPr="001E67D8">
        <w:rPr>
          <w:rFonts w:asciiTheme="majorHAnsi" w:eastAsia="Times New Roman" w:hAnsiTheme="majorHAnsi" w:cs="Times New Roman"/>
          <w:bCs/>
          <w:lang w:eastAsia="pl-PL"/>
        </w:rPr>
        <w:t xml:space="preserve">organizacji wyjazdów i wycieczek </w:t>
      </w:r>
      <w:r w:rsidRPr="001E67D8">
        <w:rPr>
          <w:rFonts w:asciiTheme="majorHAnsi" w:eastAsia="Times New Roman" w:hAnsiTheme="majorHAnsi" w:cs="Times New Roman"/>
          <w:bCs/>
          <w:lang w:eastAsia="pl-PL"/>
        </w:rPr>
        <w:t>w ramach projektu „Równe szanse dla wszystkich”</w:t>
      </w:r>
      <w:r w:rsidR="00310398" w:rsidRPr="001E67D8">
        <w:rPr>
          <w:rFonts w:asciiTheme="majorHAnsi" w:eastAsia="Times New Roman" w:hAnsiTheme="majorHAnsi" w:cs="Times New Roman"/>
          <w:bCs/>
          <w:lang w:eastAsia="pl-PL"/>
        </w:rPr>
        <w:t>”</w:t>
      </w:r>
      <w:r w:rsidRPr="001E67D8">
        <w:rPr>
          <w:rFonts w:asciiTheme="majorHAnsi" w:eastAsia="Times New Roman" w:hAnsiTheme="majorHAnsi" w:cs="Times New Roman"/>
          <w:bCs/>
          <w:lang w:eastAsia="pl-PL"/>
        </w:rPr>
        <w:t>.</w:t>
      </w:r>
    </w:p>
    <w:p w:rsidR="009A63B9" w:rsidRPr="0033041F" w:rsidRDefault="009A63B9" w:rsidP="001E67D8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Theme="majorHAnsi" w:hAnsiTheme="majorHAnsi"/>
          <w:bCs/>
        </w:rPr>
      </w:pPr>
      <w:r w:rsidRPr="001E67D8">
        <w:rPr>
          <w:rFonts w:asciiTheme="majorHAnsi" w:hAnsiTheme="majorHAnsi"/>
          <w:b/>
          <w:bCs/>
        </w:rPr>
        <w:t>Główna kategoria</w:t>
      </w:r>
      <w:r w:rsidR="00EF4E8B">
        <w:rPr>
          <w:rFonts w:asciiTheme="majorHAnsi" w:hAnsiTheme="majorHAnsi"/>
          <w:bCs/>
        </w:rPr>
        <w:t xml:space="preserve">: </w:t>
      </w:r>
      <w:r w:rsidRPr="001E67D8">
        <w:rPr>
          <w:rFonts w:asciiTheme="majorHAnsi" w:hAnsiTheme="majorHAnsi"/>
          <w:bCs/>
        </w:rPr>
        <w:t>KOD CPV:</w:t>
      </w:r>
      <w:r w:rsidRPr="0033041F">
        <w:rPr>
          <w:rFonts w:asciiTheme="majorHAnsi" w:hAnsiTheme="majorHAnsi"/>
          <w:bCs/>
        </w:rPr>
        <w:t xml:space="preserve">  </w:t>
      </w:r>
      <w:r w:rsidR="001E67D8" w:rsidRPr="001E67D8">
        <w:rPr>
          <w:rFonts w:asciiTheme="majorHAnsi" w:hAnsiTheme="majorHAnsi"/>
          <w:bCs/>
        </w:rPr>
        <w:t>63511000-4</w:t>
      </w:r>
    </w:p>
    <w:p w:rsidR="009A63B9" w:rsidRPr="0033041F" w:rsidRDefault="009A63B9" w:rsidP="009A63B9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Theme="majorHAnsi" w:hAnsiTheme="majorHAnsi"/>
          <w:bCs/>
        </w:rPr>
      </w:pPr>
      <w:r w:rsidRPr="0033041F">
        <w:rPr>
          <w:rFonts w:asciiTheme="majorHAnsi" w:hAnsiTheme="majorHAnsi"/>
          <w:b/>
          <w:bCs/>
        </w:rPr>
        <w:t>Tryb postępowania</w:t>
      </w:r>
      <w:r w:rsidRPr="0033041F">
        <w:rPr>
          <w:rFonts w:asciiTheme="majorHAnsi" w:hAnsiTheme="majorHAnsi"/>
          <w:bCs/>
        </w:rPr>
        <w:t xml:space="preserve">:  – poniżej 30 000 Euro na podstawie regulaminu wewnętrznego </w:t>
      </w:r>
    </w:p>
    <w:p w:rsidR="009A63B9" w:rsidRPr="0033041F" w:rsidRDefault="009A63B9" w:rsidP="009A63B9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Theme="majorHAnsi" w:hAnsiTheme="majorHAnsi"/>
          <w:bCs/>
        </w:rPr>
      </w:pPr>
      <w:r w:rsidRPr="0033041F">
        <w:rPr>
          <w:rFonts w:asciiTheme="majorHAnsi" w:hAnsiTheme="majorHAnsi"/>
          <w:b/>
          <w:u w:val="single"/>
        </w:rPr>
        <w:t>Opis przedmiotu zamówienia</w:t>
      </w:r>
    </w:p>
    <w:p w:rsidR="009A63B9" w:rsidRPr="00EF4E8B" w:rsidRDefault="009A63B9" w:rsidP="00EF4E8B">
      <w:pPr>
        <w:pStyle w:val="Teksttreci50"/>
        <w:shd w:val="clear" w:color="auto" w:fill="auto"/>
        <w:tabs>
          <w:tab w:val="left" w:pos="362"/>
        </w:tabs>
        <w:spacing w:before="120" w:after="120" w:line="360" w:lineRule="auto"/>
        <w:ind w:right="20" w:firstLine="0"/>
        <w:jc w:val="both"/>
        <w:rPr>
          <w:rFonts w:asciiTheme="majorHAnsi" w:hAnsiTheme="majorHAnsi"/>
          <w:b w:val="0"/>
          <w:sz w:val="22"/>
          <w:szCs w:val="22"/>
        </w:rPr>
      </w:pPr>
      <w:r w:rsidRPr="0033041F">
        <w:rPr>
          <w:rFonts w:asciiTheme="majorHAnsi" w:hAnsiTheme="majorHAnsi"/>
          <w:b w:val="0"/>
          <w:sz w:val="22"/>
          <w:szCs w:val="22"/>
        </w:rPr>
        <w:t xml:space="preserve">W związku z realizacją projektu </w:t>
      </w:r>
      <w:r w:rsidRPr="0033041F">
        <w:rPr>
          <w:rFonts w:asciiTheme="majorHAnsi" w:hAnsiTheme="majorHAnsi"/>
          <w:b w:val="0"/>
          <w:sz w:val="22"/>
          <w:szCs w:val="22"/>
          <w:lang w:eastAsia="pl-PL"/>
        </w:rPr>
        <w:t xml:space="preserve">pn. </w:t>
      </w:r>
      <w:r w:rsidRPr="0033041F">
        <w:rPr>
          <w:rFonts w:asciiTheme="majorHAnsi" w:hAnsiTheme="majorHAnsi"/>
          <w:b w:val="0"/>
          <w:sz w:val="22"/>
          <w:szCs w:val="22"/>
        </w:rPr>
        <w:t>Równe szanse dla wszystkich  w ramach Osi Priorytetowej X Edukacja dla rozwoju regionu, Działania 10.1 Edukacja ogólna i przedszkolna, Poddziałanie 10.1.1.Edukacja ogólna (w tym w szkołach zawodowych), Regionalnego Programu Operacyjnego Województwa Mazowieckiego na lata 2014-2020  współfinansowanego ze środków Unii Europejskiej w ramach Europejskiego Fu</w:t>
      </w:r>
      <w:r w:rsidR="00EF4E8B">
        <w:rPr>
          <w:rFonts w:asciiTheme="majorHAnsi" w:hAnsiTheme="majorHAnsi"/>
          <w:b w:val="0"/>
          <w:sz w:val="22"/>
          <w:szCs w:val="22"/>
        </w:rPr>
        <w:t xml:space="preserve">nduszu Społecznego zamawia się: </w:t>
      </w:r>
      <w:r w:rsidRPr="0033041F">
        <w:rPr>
          <w:rFonts w:asciiTheme="majorHAnsi" w:hAnsiTheme="majorHAnsi"/>
          <w:lang w:eastAsia="pl-PL"/>
        </w:rPr>
        <w:t xml:space="preserve">usługę </w:t>
      </w:r>
      <w:r w:rsidR="00310398" w:rsidRPr="0033041F">
        <w:rPr>
          <w:rFonts w:asciiTheme="majorHAnsi" w:hAnsiTheme="majorHAnsi"/>
          <w:lang w:eastAsia="pl-PL"/>
        </w:rPr>
        <w:t>organizacji wyjazdów i wycieczek</w:t>
      </w:r>
      <w:r w:rsidRPr="0033041F">
        <w:rPr>
          <w:rFonts w:asciiTheme="majorHAnsi" w:hAnsiTheme="majorHAnsi"/>
          <w:lang w:eastAsia="pl-PL"/>
        </w:rPr>
        <w:t xml:space="preserve">. </w:t>
      </w:r>
    </w:p>
    <w:p w:rsidR="00A5306B" w:rsidRPr="0033041F" w:rsidRDefault="009A63B9" w:rsidP="00310398">
      <w:pPr>
        <w:pStyle w:val="Bezodstpw"/>
        <w:spacing w:line="276" w:lineRule="auto"/>
        <w:jc w:val="both"/>
        <w:rPr>
          <w:rFonts w:asciiTheme="majorHAnsi" w:hAnsiTheme="majorHAnsi"/>
        </w:rPr>
      </w:pPr>
      <w:r w:rsidRPr="0033041F">
        <w:rPr>
          <w:rFonts w:asciiTheme="majorHAnsi" w:hAnsiTheme="majorHAnsi"/>
        </w:rPr>
        <w:t>Zakres zamówienia obejmuje:</w:t>
      </w:r>
    </w:p>
    <w:p w:rsidR="00310398" w:rsidRPr="0033041F" w:rsidRDefault="00310398" w:rsidP="00A5306B">
      <w:pPr>
        <w:jc w:val="both"/>
        <w:rPr>
          <w:rFonts w:asciiTheme="majorHAnsi" w:eastAsia="Calibri" w:hAnsiTheme="majorHAnsi" w:cs="Calibri Light"/>
        </w:rPr>
      </w:pPr>
    </w:p>
    <w:p w:rsidR="00A5306B" w:rsidRPr="0033041F" w:rsidRDefault="00A5306B" w:rsidP="00A5306B">
      <w:pPr>
        <w:jc w:val="both"/>
        <w:rPr>
          <w:rFonts w:asciiTheme="majorHAnsi" w:eastAsia="Calibri" w:hAnsiTheme="majorHAnsi" w:cs="Calibri Light"/>
        </w:rPr>
      </w:pPr>
      <w:r w:rsidRPr="0033041F">
        <w:rPr>
          <w:rFonts w:asciiTheme="majorHAnsi" w:eastAsia="Calibri" w:hAnsiTheme="majorHAnsi" w:cs="Calibri Light"/>
        </w:rPr>
        <w:t xml:space="preserve">Wyjazdy edukacyjne organizowane zgodnie z poniższym zestawieniem: </w:t>
      </w:r>
    </w:p>
    <w:p w:rsidR="00A5306B" w:rsidRPr="0033041F" w:rsidRDefault="00A5306B" w:rsidP="00A5306B">
      <w:pPr>
        <w:rPr>
          <w:rFonts w:asciiTheme="majorHAnsi" w:eastAsia="Times New Roman" w:hAnsiTheme="majorHAnsi" w:cs="Times New Roman"/>
          <w:lang w:eastAsia="pl-PL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671"/>
        <w:gridCol w:w="1842"/>
        <w:gridCol w:w="1276"/>
        <w:gridCol w:w="1818"/>
        <w:gridCol w:w="24"/>
      </w:tblGrid>
      <w:tr w:rsidR="00A5306B" w:rsidRPr="0033041F" w:rsidTr="00A5306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  <w:b/>
                <w:i/>
              </w:rPr>
            </w:pPr>
            <w:r w:rsidRPr="0033041F">
              <w:rPr>
                <w:rFonts w:asciiTheme="majorHAnsi" w:hAnsiTheme="majorHAnsi" w:cs="Calibri Light"/>
                <w:b/>
                <w:i/>
              </w:rPr>
              <w:t>L.p.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  <w:b/>
                <w:i/>
              </w:rPr>
            </w:pPr>
            <w:r w:rsidRPr="0033041F">
              <w:rPr>
                <w:rFonts w:asciiTheme="majorHAnsi" w:hAnsiTheme="majorHAnsi" w:cs="Calibri Light"/>
                <w:b/>
                <w:i/>
              </w:rPr>
              <w:t>Trasa wycieczki/wyjazdu</w:t>
            </w:r>
          </w:p>
          <w:p w:rsidR="00A5306B" w:rsidRPr="0033041F" w:rsidRDefault="00A5306B">
            <w:pPr>
              <w:jc w:val="center"/>
              <w:rPr>
                <w:rFonts w:asciiTheme="majorHAnsi" w:hAnsiTheme="majorHAnsi" w:cs="Calibri Light"/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  <w:b/>
                <w:i/>
              </w:rPr>
            </w:pPr>
            <w:r w:rsidRPr="0033041F">
              <w:rPr>
                <w:rFonts w:asciiTheme="majorHAnsi" w:hAnsiTheme="majorHAnsi" w:cs="Calibri Light"/>
                <w:b/>
                <w:i/>
              </w:rPr>
              <w:t xml:space="preserve">Liczba uczniów </w:t>
            </w:r>
            <w:r w:rsidRPr="0033041F">
              <w:rPr>
                <w:rFonts w:asciiTheme="majorHAnsi" w:hAnsiTheme="majorHAnsi" w:cs="Calibri Light"/>
                <w:b/>
                <w:i/>
              </w:rPr>
              <w:br/>
              <w:t>i opiekunów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  <w:b/>
                <w:i/>
              </w:rPr>
            </w:pPr>
            <w:r w:rsidRPr="0033041F">
              <w:rPr>
                <w:rFonts w:asciiTheme="majorHAnsi" w:hAnsiTheme="majorHAnsi" w:cs="Calibri Light"/>
                <w:b/>
                <w:i/>
              </w:rPr>
              <w:t>Termin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  <w:b/>
                <w:i/>
              </w:rPr>
            </w:pPr>
            <w:r w:rsidRPr="0033041F">
              <w:rPr>
                <w:rFonts w:asciiTheme="majorHAnsi" w:hAnsiTheme="majorHAnsi" w:cs="Calibri Light"/>
                <w:b/>
                <w:i/>
              </w:rPr>
              <w:t>Opis przedmiotu zamówienia</w:t>
            </w:r>
          </w:p>
        </w:tc>
      </w:tr>
      <w:tr w:rsidR="00A5306B" w:rsidRPr="0033041F" w:rsidTr="00A5306B"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6B" w:rsidRPr="0033041F" w:rsidRDefault="00A5306B">
            <w:pPr>
              <w:ind w:left="1080"/>
              <w:jc w:val="center"/>
              <w:rPr>
                <w:rFonts w:asciiTheme="majorHAnsi" w:hAnsiTheme="majorHAnsi" w:cs="Calibri Light"/>
                <w:b/>
                <w:i/>
              </w:rPr>
            </w:pPr>
          </w:p>
          <w:p w:rsidR="00A5306B" w:rsidRPr="0033041F" w:rsidRDefault="00A5306B">
            <w:pPr>
              <w:ind w:left="1080"/>
              <w:jc w:val="center"/>
              <w:rPr>
                <w:rFonts w:asciiTheme="majorHAnsi" w:hAnsiTheme="majorHAnsi" w:cs="Calibri Light"/>
                <w:b/>
                <w:i/>
              </w:rPr>
            </w:pPr>
            <w:r w:rsidRPr="0033041F">
              <w:rPr>
                <w:rFonts w:asciiTheme="majorHAnsi" w:hAnsiTheme="majorHAnsi" w:cs="Calibri Light"/>
                <w:b/>
                <w:i/>
              </w:rPr>
              <w:t>Część I: Przejazdy na Uniwersytet Technologiczno-Humanistyczny w Radomiu</w:t>
            </w:r>
          </w:p>
          <w:p w:rsidR="00A5306B" w:rsidRPr="0033041F" w:rsidRDefault="00A5306B">
            <w:pPr>
              <w:ind w:left="1080"/>
              <w:jc w:val="center"/>
              <w:rPr>
                <w:rFonts w:asciiTheme="majorHAnsi" w:hAnsiTheme="majorHAnsi" w:cs="Calibri Light"/>
                <w:b/>
                <w:i/>
              </w:rPr>
            </w:pPr>
            <w:r w:rsidRPr="0033041F">
              <w:rPr>
                <w:rFonts w:asciiTheme="majorHAnsi" w:hAnsiTheme="majorHAnsi" w:cs="Calibri Light"/>
                <w:b/>
                <w:i/>
              </w:rPr>
              <w:t xml:space="preserve"> (Natolin, Myśliszewice-UTH Radom)</w:t>
            </w:r>
          </w:p>
          <w:p w:rsidR="00A5306B" w:rsidRPr="0033041F" w:rsidRDefault="00A5306B">
            <w:pPr>
              <w:ind w:left="1080"/>
              <w:jc w:val="center"/>
              <w:rPr>
                <w:rFonts w:asciiTheme="majorHAnsi" w:hAnsiTheme="majorHAnsi" w:cs="Calibri Light"/>
                <w:b/>
                <w:i/>
              </w:rPr>
            </w:pPr>
          </w:p>
        </w:tc>
      </w:tr>
      <w:tr w:rsidR="00A5306B" w:rsidRPr="0033041F" w:rsidTr="00A5306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lastRenderedPageBreak/>
              <w:t>1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Myśliszewice, Natolin - Uniwersytet Technologiczno-Humanistyczny w Radomiu</w:t>
            </w:r>
            <w:r w:rsidRPr="0033041F">
              <w:rPr>
                <w:rFonts w:asciiTheme="majorHAnsi" w:hAnsiTheme="majorHAnsi" w:cs="Calibri Light"/>
              </w:rPr>
              <w:b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16os +2os opieka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2016- (XII)</w:t>
            </w:r>
          </w:p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Przejazd</w:t>
            </w:r>
          </w:p>
        </w:tc>
      </w:tr>
      <w:tr w:rsidR="00A5306B" w:rsidRPr="0033041F" w:rsidTr="00A5306B">
        <w:trPr>
          <w:trHeight w:val="79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2</w:t>
            </w:r>
          </w:p>
        </w:tc>
        <w:tc>
          <w:tcPr>
            <w:tcW w:w="4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Myśliszewice, Natolin - Uniwersytet Technologiczno-Humanistyczny w Radomiu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16os +2os opieka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2017- (II)</w:t>
            </w:r>
          </w:p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Przejazd</w:t>
            </w:r>
          </w:p>
        </w:tc>
      </w:tr>
      <w:tr w:rsidR="00A5306B" w:rsidRPr="0033041F" w:rsidTr="00A5306B">
        <w:trPr>
          <w:trHeight w:val="73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16os +2os opieka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2017- ( IV)</w:t>
            </w:r>
          </w:p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Przejazd</w:t>
            </w:r>
          </w:p>
        </w:tc>
      </w:tr>
      <w:tr w:rsidR="00A5306B" w:rsidRPr="0033041F" w:rsidTr="00A5306B">
        <w:trPr>
          <w:trHeight w:val="57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16os +2os opieka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2017- ( VI)</w:t>
            </w:r>
          </w:p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Przejazd</w:t>
            </w:r>
          </w:p>
        </w:tc>
      </w:tr>
      <w:tr w:rsidR="00A5306B" w:rsidRPr="0033041F" w:rsidTr="00A5306B">
        <w:trPr>
          <w:trHeight w:val="40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16os +2os opieka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2017- (XI)</w:t>
            </w:r>
          </w:p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Przejazd</w:t>
            </w:r>
          </w:p>
        </w:tc>
      </w:tr>
      <w:tr w:rsidR="00A5306B" w:rsidRPr="0033041F" w:rsidTr="00A5306B">
        <w:trPr>
          <w:trHeight w:val="64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3</w:t>
            </w:r>
          </w:p>
        </w:tc>
        <w:tc>
          <w:tcPr>
            <w:tcW w:w="4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Myśliszewice, Natolin - Uniwersytet Technologiczno-Humanistyczny w Radomiu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16os +2os opieka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2018- (II</w:t>
            </w:r>
            <w:r w:rsidRPr="0033041F">
              <w:rPr>
                <w:rFonts w:asciiTheme="majorHAnsi" w:hAnsiTheme="majorHAnsi" w:cs="Calibri Light"/>
                <w:lang w:val="en-US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Przejazd</w:t>
            </w:r>
          </w:p>
        </w:tc>
      </w:tr>
      <w:tr w:rsidR="00A5306B" w:rsidRPr="0033041F" w:rsidTr="00A5306B">
        <w:trPr>
          <w:trHeight w:val="96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16os +2os opieka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2018- (</w:t>
            </w:r>
            <w:r w:rsidRPr="0033041F">
              <w:rPr>
                <w:rFonts w:asciiTheme="majorHAnsi" w:hAnsiTheme="majorHAnsi" w:cs="Calibri Light"/>
                <w:lang w:val="en-US"/>
              </w:rPr>
              <w:t>IV)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Przejazd</w:t>
            </w:r>
          </w:p>
        </w:tc>
      </w:tr>
      <w:tr w:rsidR="00A5306B" w:rsidRPr="0033041F" w:rsidTr="00A5306B">
        <w:trPr>
          <w:trHeight w:val="90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16os +2os opieka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2018- (</w:t>
            </w:r>
            <w:r w:rsidRPr="0033041F">
              <w:rPr>
                <w:rFonts w:asciiTheme="majorHAnsi" w:hAnsiTheme="majorHAnsi" w:cs="Calibri Light"/>
                <w:lang w:val="en-US"/>
              </w:rPr>
              <w:t>VI)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Przejazd</w:t>
            </w:r>
          </w:p>
        </w:tc>
      </w:tr>
      <w:tr w:rsidR="00A5306B" w:rsidRPr="0033041F" w:rsidTr="00A5306B">
        <w:trPr>
          <w:trHeight w:val="900"/>
        </w:trPr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  <w:b/>
                <w:i/>
              </w:rPr>
            </w:pPr>
            <w:r w:rsidRPr="0033041F">
              <w:rPr>
                <w:rFonts w:asciiTheme="majorHAnsi" w:hAnsiTheme="majorHAnsi" w:cs="Calibri Light"/>
                <w:b/>
                <w:i/>
              </w:rPr>
              <w:t>Część II. Wyjazdy do Centrum Nauki Kopernik w Warszawie  (Natolin, Myśliszewice – CNK Warszawa)</w:t>
            </w:r>
          </w:p>
        </w:tc>
      </w:tr>
      <w:tr w:rsidR="00A5306B" w:rsidRPr="0033041F" w:rsidTr="00A5306B">
        <w:trPr>
          <w:gridAfter w:val="1"/>
          <w:wAfter w:w="24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4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Myśliszewice, Natolin – Centrum Nauki Kopernik w Warszawie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32os +3os opieka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2016- (XII)</w:t>
            </w:r>
          </w:p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Przejazd, wyżywienie, bilet wstępu do CNK,</w:t>
            </w:r>
          </w:p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bilet na laboratorium, ubezpieczenie</w:t>
            </w:r>
          </w:p>
        </w:tc>
      </w:tr>
      <w:tr w:rsidR="00A5306B" w:rsidRPr="0033041F" w:rsidTr="00A5306B">
        <w:trPr>
          <w:gridAfter w:val="1"/>
          <w:wAfter w:w="24" w:type="dxa"/>
          <w:trHeight w:val="136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5</w:t>
            </w:r>
          </w:p>
        </w:tc>
        <w:tc>
          <w:tcPr>
            <w:tcW w:w="4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Myśliszewice, Natolin – Centrum Nauki Kopernik w Warszawie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32os +3os opieka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2017-(V)</w:t>
            </w:r>
          </w:p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Przejazd, wyżywienie, bilet wstępu do CNK,</w:t>
            </w:r>
          </w:p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lastRenderedPageBreak/>
              <w:t>bilet na laboratorium, ubezpieczenie</w:t>
            </w:r>
          </w:p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</w:p>
        </w:tc>
      </w:tr>
      <w:tr w:rsidR="00A5306B" w:rsidRPr="0033041F" w:rsidTr="00A5306B">
        <w:trPr>
          <w:gridAfter w:val="1"/>
          <w:wAfter w:w="24" w:type="dxa"/>
          <w:trHeight w:val="166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32os +3os opieka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2017-(XII)</w:t>
            </w:r>
          </w:p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Przejazd, wyżywienie, bilet wstępu do CNK,</w:t>
            </w:r>
          </w:p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bilet na laboratorium, ubezpieczenie</w:t>
            </w:r>
          </w:p>
        </w:tc>
      </w:tr>
      <w:tr w:rsidR="00A5306B" w:rsidRPr="0033041F" w:rsidTr="00A5306B">
        <w:trPr>
          <w:gridAfter w:val="1"/>
          <w:wAfter w:w="24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6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Myśliszewice, Natolin – Centrum Nauki Kopernik w Warszawie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32os +3os opieka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2018- (V)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Przejazd, wyżywienie, bilet wstępu do CNK,</w:t>
            </w:r>
          </w:p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bilet na laboratorium, ubezpieczenie</w:t>
            </w:r>
          </w:p>
        </w:tc>
      </w:tr>
      <w:tr w:rsidR="00A5306B" w:rsidRPr="0033041F" w:rsidTr="00A5306B">
        <w:trPr>
          <w:gridAfter w:val="1"/>
          <w:wAfter w:w="24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7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Myśliszewice, Natolin – Centrum Nauki Kopernik w Warszawie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32os +3os opieka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2016- (XII)</w:t>
            </w:r>
          </w:p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Przejazd, wyżywienie, bilet wstępu do CNK,</w:t>
            </w:r>
          </w:p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bilet na laboratorium, ubezpieczenie</w:t>
            </w:r>
          </w:p>
        </w:tc>
      </w:tr>
      <w:tr w:rsidR="00A5306B" w:rsidRPr="0033041F" w:rsidTr="00A5306B">
        <w:trPr>
          <w:gridAfter w:val="1"/>
          <w:wAfter w:w="24" w:type="dxa"/>
          <w:trHeight w:val="114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8</w:t>
            </w:r>
          </w:p>
        </w:tc>
        <w:tc>
          <w:tcPr>
            <w:tcW w:w="4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Myśliszewice, Natolin – Centrum Nauki Kopernik w Warszawie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32os +3os opieka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2017-(V)</w:t>
            </w:r>
          </w:p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Przejazd, wyżywienie, bilet wstępu do CNK,</w:t>
            </w:r>
          </w:p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bilet na laboratorium, ubezpieczenie</w:t>
            </w:r>
          </w:p>
        </w:tc>
      </w:tr>
      <w:tr w:rsidR="00A5306B" w:rsidRPr="0033041F" w:rsidTr="00A5306B">
        <w:trPr>
          <w:gridAfter w:val="1"/>
          <w:wAfter w:w="24" w:type="dxa"/>
          <w:trHeight w:val="139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32os +3os opieka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2017- (XII)</w:t>
            </w:r>
          </w:p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Przejazd, wyżywienie, bilet wstępu do CNK,</w:t>
            </w:r>
          </w:p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lastRenderedPageBreak/>
              <w:t>bilet na laboratorium, ubezpieczenie</w:t>
            </w:r>
          </w:p>
        </w:tc>
      </w:tr>
      <w:tr w:rsidR="00A5306B" w:rsidRPr="0033041F" w:rsidTr="00A5306B">
        <w:trPr>
          <w:gridAfter w:val="1"/>
          <w:wAfter w:w="24" w:type="dxa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lastRenderedPageBreak/>
              <w:t>9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Myśliszewice, Natolin – Centrum Nauki Kopernik w Warszawie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32os +3os opieka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2018- (V)</w:t>
            </w:r>
          </w:p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Przejazd, wyżywienie, bilet wstępu do CNK,</w:t>
            </w:r>
          </w:p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bilet na laboratorium, ubezpieczenie</w:t>
            </w:r>
          </w:p>
        </w:tc>
      </w:tr>
      <w:tr w:rsidR="00A5306B" w:rsidRPr="0033041F" w:rsidTr="00A5306B"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  <w:b/>
                <w:i/>
              </w:rPr>
            </w:pPr>
            <w:r w:rsidRPr="0033041F">
              <w:rPr>
                <w:rFonts w:asciiTheme="majorHAnsi" w:hAnsiTheme="majorHAnsi" w:cs="Calibri Light"/>
                <w:b/>
                <w:i/>
              </w:rPr>
              <w:t>Część III Przejazdy do zakładów pracy w Radomiu i okolicach (Natolin, Myśliszewice – zakłady pracy)</w:t>
            </w:r>
          </w:p>
          <w:p w:rsidR="00A5306B" w:rsidRPr="0033041F" w:rsidRDefault="00A5306B">
            <w:pPr>
              <w:jc w:val="center"/>
              <w:rPr>
                <w:rFonts w:asciiTheme="majorHAnsi" w:hAnsiTheme="majorHAnsi" w:cs="Calibri Light"/>
                <w:b/>
                <w:i/>
              </w:rPr>
            </w:pPr>
          </w:p>
          <w:p w:rsidR="00A5306B" w:rsidRPr="0033041F" w:rsidRDefault="00A5306B">
            <w:pPr>
              <w:jc w:val="center"/>
              <w:rPr>
                <w:rFonts w:asciiTheme="majorHAnsi" w:hAnsiTheme="majorHAnsi" w:cs="Calibri Light"/>
                <w:b/>
                <w:i/>
              </w:rPr>
            </w:pPr>
          </w:p>
        </w:tc>
      </w:tr>
      <w:tr w:rsidR="00A5306B" w:rsidRPr="0033041F" w:rsidTr="00A5306B">
        <w:trPr>
          <w:gridAfter w:val="1"/>
          <w:wAfter w:w="24" w:type="dxa"/>
          <w:trHeight w:val="79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10</w:t>
            </w:r>
          </w:p>
        </w:tc>
        <w:tc>
          <w:tcPr>
            <w:tcW w:w="4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 xml:space="preserve">Natolin, Myśliszewice - Zakład pracy </w:t>
            </w:r>
            <w:r w:rsidRPr="0033041F">
              <w:rPr>
                <w:rFonts w:asciiTheme="majorHAnsi" w:hAnsiTheme="majorHAnsi" w:cs="Calibri Light"/>
              </w:rPr>
              <w:br/>
            </w:r>
            <w:r w:rsidR="00310398" w:rsidRPr="0033041F">
              <w:rPr>
                <w:rFonts w:asciiTheme="majorHAnsi" w:hAnsiTheme="majorHAnsi" w:cs="Calibri Light"/>
              </w:rPr>
              <w:t>na terenie gm. Radom</w:t>
            </w:r>
          </w:p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16os +2os opieka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2016 – (XII)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Przejazd</w:t>
            </w:r>
          </w:p>
        </w:tc>
      </w:tr>
      <w:tr w:rsidR="00A5306B" w:rsidRPr="0033041F" w:rsidTr="00A5306B">
        <w:trPr>
          <w:gridAfter w:val="1"/>
          <w:wAfter w:w="24" w:type="dxa"/>
          <w:trHeight w:val="53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16os +2os opieka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2016 – (XII)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Przejazd</w:t>
            </w:r>
          </w:p>
        </w:tc>
      </w:tr>
      <w:tr w:rsidR="00A5306B" w:rsidRPr="0033041F" w:rsidTr="00A5306B">
        <w:trPr>
          <w:gridAfter w:val="1"/>
          <w:wAfter w:w="24" w:type="dxa"/>
          <w:trHeight w:val="69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11</w:t>
            </w:r>
          </w:p>
        </w:tc>
        <w:tc>
          <w:tcPr>
            <w:tcW w:w="4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 xml:space="preserve">Natolin, Myśliszewice - Zakład pracy </w:t>
            </w:r>
          </w:p>
          <w:p w:rsidR="00A5306B" w:rsidRPr="0033041F" w:rsidRDefault="00310398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na terenie gm. Radom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16os +2os opieka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2017 – (II)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Przejazd</w:t>
            </w:r>
          </w:p>
        </w:tc>
      </w:tr>
      <w:tr w:rsidR="00A5306B" w:rsidRPr="0033041F" w:rsidTr="00A5306B">
        <w:trPr>
          <w:gridAfter w:val="1"/>
          <w:wAfter w:w="24" w:type="dxa"/>
          <w:trHeight w:val="51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16os +2os opieka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2017 – (IV)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Przejazd</w:t>
            </w:r>
          </w:p>
        </w:tc>
      </w:tr>
      <w:tr w:rsidR="00A5306B" w:rsidRPr="0033041F" w:rsidTr="00A5306B">
        <w:trPr>
          <w:gridAfter w:val="1"/>
          <w:wAfter w:w="24" w:type="dxa"/>
          <w:trHeight w:val="46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16os +2os opieka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2017 – (V)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Przejazd</w:t>
            </w:r>
          </w:p>
        </w:tc>
      </w:tr>
      <w:tr w:rsidR="00A5306B" w:rsidRPr="0033041F" w:rsidTr="00A5306B">
        <w:trPr>
          <w:gridAfter w:val="1"/>
          <w:wAfter w:w="24" w:type="dxa"/>
          <w:trHeight w:val="43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16os +2os opieka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2017 – (X)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Przejazd</w:t>
            </w:r>
          </w:p>
        </w:tc>
      </w:tr>
      <w:tr w:rsidR="00A5306B" w:rsidRPr="0033041F" w:rsidTr="00A5306B">
        <w:trPr>
          <w:gridAfter w:val="1"/>
          <w:wAfter w:w="24" w:type="dxa"/>
          <w:trHeight w:val="345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16os +2os opieka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2017 – (XII)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Przejazd</w:t>
            </w:r>
          </w:p>
        </w:tc>
      </w:tr>
      <w:tr w:rsidR="00A5306B" w:rsidRPr="0033041F" w:rsidTr="00A5306B">
        <w:trPr>
          <w:gridAfter w:val="1"/>
          <w:wAfter w:w="24" w:type="dxa"/>
          <w:trHeight w:val="488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12</w:t>
            </w:r>
          </w:p>
        </w:tc>
        <w:tc>
          <w:tcPr>
            <w:tcW w:w="4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 xml:space="preserve">Natolin, Myśliszewice - Zakład pracy </w:t>
            </w:r>
          </w:p>
          <w:p w:rsidR="00A5306B" w:rsidRPr="0033041F" w:rsidRDefault="00310398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na terenie gm. Radom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16os +2os opieka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2018 – (II)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Przejazd</w:t>
            </w:r>
          </w:p>
        </w:tc>
      </w:tr>
      <w:tr w:rsidR="00A5306B" w:rsidRPr="0033041F" w:rsidTr="00A5306B">
        <w:trPr>
          <w:gridAfter w:val="1"/>
          <w:wAfter w:w="24" w:type="dxa"/>
          <w:trHeight w:val="58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16os +2os opieka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2018 – (IV)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Przejazd</w:t>
            </w:r>
          </w:p>
        </w:tc>
      </w:tr>
      <w:tr w:rsidR="00A5306B" w:rsidRPr="0033041F" w:rsidTr="00A5306B">
        <w:trPr>
          <w:gridAfter w:val="1"/>
          <w:wAfter w:w="24" w:type="dxa"/>
          <w:trHeight w:val="546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4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rPr>
                <w:rFonts w:asciiTheme="majorHAnsi" w:hAnsiTheme="majorHAnsi" w:cs="Calibri Ligh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16os +2os opieka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2018 – (V)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06B" w:rsidRPr="0033041F" w:rsidRDefault="00A5306B">
            <w:pPr>
              <w:jc w:val="center"/>
              <w:rPr>
                <w:rFonts w:asciiTheme="majorHAnsi" w:hAnsiTheme="majorHAnsi" w:cs="Calibri Light"/>
              </w:rPr>
            </w:pPr>
            <w:r w:rsidRPr="0033041F">
              <w:rPr>
                <w:rFonts w:asciiTheme="majorHAnsi" w:hAnsiTheme="majorHAnsi" w:cs="Calibri Light"/>
              </w:rPr>
              <w:t>Przejazd</w:t>
            </w:r>
          </w:p>
        </w:tc>
      </w:tr>
    </w:tbl>
    <w:p w:rsidR="00A5306B" w:rsidRPr="0033041F" w:rsidRDefault="00A5306B" w:rsidP="00A5306B">
      <w:pPr>
        <w:jc w:val="both"/>
        <w:rPr>
          <w:rFonts w:asciiTheme="majorHAnsi" w:eastAsia="Calibri" w:hAnsiTheme="majorHAnsi" w:cs="Calibri Light"/>
          <w:b/>
        </w:rPr>
      </w:pPr>
    </w:p>
    <w:p w:rsidR="00A5306B" w:rsidRPr="0033041F" w:rsidRDefault="00A5306B" w:rsidP="00A5306B">
      <w:pPr>
        <w:jc w:val="both"/>
        <w:rPr>
          <w:rFonts w:asciiTheme="majorHAnsi" w:eastAsia="Calibri" w:hAnsiTheme="majorHAnsi" w:cs="Calibri Light"/>
          <w:b/>
        </w:rPr>
      </w:pPr>
      <w:r w:rsidRPr="0033041F">
        <w:rPr>
          <w:rFonts w:asciiTheme="majorHAnsi" w:eastAsia="Calibri" w:hAnsiTheme="majorHAnsi" w:cs="Calibri Light"/>
          <w:b/>
        </w:rPr>
        <w:t>Wykonawca usługi zapewnia w przypadku wycieczki jednodniowej do Centrum Nauki Kopernik w Warszawie:</w:t>
      </w:r>
    </w:p>
    <w:p w:rsidR="00A5306B" w:rsidRPr="0033041F" w:rsidRDefault="00A5306B" w:rsidP="00A5306B">
      <w:pPr>
        <w:numPr>
          <w:ilvl w:val="0"/>
          <w:numId w:val="31"/>
        </w:numPr>
        <w:spacing w:after="0" w:line="240" w:lineRule="auto"/>
        <w:jc w:val="both"/>
        <w:rPr>
          <w:rFonts w:asciiTheme="majorHAnsi" w:eastAsia="Calibri" w:hAnsiTheme="majorHAnsi" w:cs="Calibri Light"/>
        </w:rPr>
      </w:pPr>
      <w:r w:rsidRPr="0033041F">
        <w:rPr>
          <w:rFonts w:asciiTheme="majorHAnsi" w:eastAsia="Calibri" w:hAnsiTheme="majorHAnsi" w:cs="Calibri Light"/>
        </w:rPr>
        <w:t>Przejazd uczestników na trasie:</w:t>
      </w:r>
    </w:p>
    <w:p w:rsidR="00A5306B" w:rsidRPr="0033041F" w:rsidRDefault="00A5306B" w:rsidP="00A5306B">
      <w:pPr>
        <w:ind w:left="720"/>
        <w:jc w:val="both"/>
        <w:rPr>
          <w:rFonts w:asciiTheme="majorHAnsi" w:eastAsia="Calibri" w:hAnsiTheme="majorHAnsi" w:cs="Calibri Light"/>
        </w:rPr>
      </w:pPr>
      <w:r w:rsidRPr="0033041F">
        <w:rPr>
          <w:rFonts w:asciiTheme="majorHAnsi" w:eastAsia="Calibri" w:hAnsiTheme="majorHAnsi" w:cs="Calibri Light"/>
        </w:rPr>
        <w:t xml:space="preserve">Myśliszewice 15, Natolin 26, 26-630 Jedlnia-Letnisko – CNK w Warszawie </w:t>
      </w:r>
    </w:p>
    <w:p w:rsidR="00A5306B" w:rsidRPr="0033041F" w:rsidRDefault="00A5306B" w:rsidP="00A5306B">
      <w:pPr>
        <w:numPr>
          <w:ilvl w:val="0"/>
          <w:numId w:val="31"/>
        </w:numPr>
        <w:spacing w:after="0" w:line="240" w:lineRule="auto"/>
        <w:jc w:val="both"/>
        <w:rPr>
          <w:rFonts w:asciiTheme="majorHAnsi" w:eastAsia="Calibri" w:hAnsiTheme="majorHAnsi" w:cs="Calibri Light"/>
        </w:rPr>
      </w:pPr>
      <w:r w:rsidRPr="0033041F">
        <w:rPr>
          <w:rFonts w:asciiTheme="majorHAnsi" w:eastAsia="Calibri" w:hAnsiTheme="majorHAnsi" w:cs="Calibri Light"/>
        </w:rPr>
        <w:t xml:space="preserve">Bilety wstępu dla uczestników i opiekunów wyjazdu do CNK w Warszawie </w:t>
      </w:r>
    </w:p>
    <w:p w:rsidR="00A5306B" w:rsidRPr="0033041F" w:rsidRDefault="00A5306B" w:rsidP="00A5306B">
      <w:pPr>
        <w:numPr>
          <w:ilvl w:val="0"/>
          <w:numId w:val="31"/>
        </w:numPr>
        <w:spacing w:after="0" w:line="240" w:lineRule="auto"/>
        <w:jc w:val="both"/>
        <w:rPr>
          <w:rFonts w:asciiTheme="majorHAnsi" w:eastAsia="Calibri" w:hAnsiTheme="majorHAnsi" w:cs="Calibri Light"/>
        </w:rPr>
      </w:pPr>
      <w:r w:rsidRPr="0033041F">
        <w:rPr>
          <w:rFonts w:asciiTheme="majorHAnsi" w:eastAsia="Calibri" w:hAnsiTheme="majorHAnsi" w:cs="Calibri Light"/>
        </w:rPr>
        <w:t xml:space="preserve">Bilety wstępu dla uczestników i  opiekunów wyjazdu do CNK w Warszawie do laboratorium </w:t>
      </w:r>
    </w:p>
    <w:p w:rsidR="00A5306B" w:rsidRPr="0033041F" w:rsidRDefault="00A5306B" w:rsidP="00A5306B">
      <w:pPr>
        <w:numPr>
          <w:ilvl w:val="0"/>
          <w:numId w:val="31"/>
        </w:numPr>
        <w:spacing w:after="0" w:line="240" w:lineRule="auto"/>
        <w:jc w:val="both"/>
        <w:rPr>
          <w:rFonts w:asciiTheme="majorHAnsi" w:eastAsia="Calibri" w:hAnsiTheme="majorHAnsi" w:cs="Calibri Light"/>
        </w:rPr>
      </w:pPr>
      <w:r w:rsidRPr="0033041F">
        <w:rPr>
          <w:rFonts w:asciiTheme="majorHAnsi" w:eastAsia="Calibri" w:hAnsiTheme="majorHAnsi" w:cs="Calibri Light"/>
        </w:rPr>
        <w:t xml:space="preserve">Wyżywienie dla uczestników i  opiekunów wyjazdu do CNK w Warszawie </w:t>
      </w:r>
      <w:r w:rsidRPr="0033041F">
        <w:rPr>
          <w:rFonts w:asciiTheme="majorHAnsi" w:eastAsia="Calibri" w:hAnsiTheme="majorHAnsi" w:cs="Calibri Light"/>
          <w:color w:val="000000"/>
        </w:rPr>
        <w:t>składające się z drugiego dania (ziemniaki opiekane, sztuka mięsa, surówka+ kompot)</w:t>
      </w:r>
    </w:p>
    <w:p w:rsidR="00A5306B" w:rsidRPr="0033041F" w:rsidRDefault="00A5306B" w:rsidP="00A5306B">
      <w:pPr>
        <w:numPr>
          <w:ilvl w:val="0"/>
          <w:numId w:val="31"/>
        </w:numPr>
        <w:spacing w:after="0" w:line="240" w:lineRule="auto"/>
        <w:jc w:val="both"/>
        <w:rPr>
          <w:rFonts w:asciiTheme="majorHAnsi" w:eastAsia="Calibri" w:hAnsiTheme="majorHAnsi" w:cs="Calibri Light"/>
        </w:rPr>
      </w:pPr>
      <w:r w:rsidRPr="0033041F">
        <w:rPr>
          <w:rFonts w:asciiTheme="majorHAnsi" w:hAnsiTheme="majorHAnsi" w:cs="Calibri Light"/>
        </w:rPr>
        <w:t>Ubezpieczenie wszystkich uczestników wyjazdu (uczniów i opiekunów) ubezpieczenie</w:t>
      </w:r>
      <w:r w:rsidR="001E67D8">
        <w:rPr>
          <w:rFonts w:asciiTheme="majorHAnsi" w:hAnsiTheme="majorHAnsi" w:cs="Calibri Light"/>
        </w:rPr>
        <w:t xml:space="preserve">m NNW </w:t>
      </w:r>
      <w:r w:rsidRPr="0033041F">
        <w:rPr>
          <w:rFonts w:asciiTheme="majorHAnsi" w:hAnsiTheme="majorHAnsi" w:cs="Calibri Light"/>
        </w:rPr>
        <w:t xml:space="preserve"> w wysokości min.5.000zł / osobę</w:t>
      </w:r>
      <w:r w:rsidRPr="0033041F">
        <w:rPr>
          <w:rFonts w:asciiTheme="majorHAnsi" w:eastAsia="Calibri" w:hAnsiTheme="majorHAnsi" w:cs="Calibri Light"/>
        </w:rPr>
        <w:t>.</w:t>
      </w:r>
    </w:p>
    <w:p w:rsidR="00A5306B" w:rsidRPr="0033041F" w:rsidRDefault="00A5306B" w:rsidP="00A5306B">
      <w:pPr>
        <w:numPr>
          <w:ilvl w:val="0"/>
          <w:numId w:val="31"/>
        </w:numPr>
        <w:spacing w:after="0" w:line="240" w:lineRule="auto"/>
        <w:jc w:val="both"/>
        <w:rPr>
          <w:rFonts w:asciiTheme="majorHAnsi" w:eastAsia="Calibri" w:hAnsiTheme="majorHAnsi" w:cs="Calibri Light"/>
        </w:rPr>
      </w:pPr>
      <w:r w:rsidRPr="0033041F">
        <w:rPr>
          <w:rFonts w:asciiTheme="majorHAnsi" w:eastAsia="Calibri" w:hAnsiTheme="majorHAnsi" w:cs="Calibri Light"/>
        </w:rPr>
        <w:t>Wykonawca zobowiązany jest do ponoszenia kosztów związanych z eksploatacją i utrzymaniem pojazdów związanych z przedmiotem zamówienia oraz ewentualnych postojów na parkingach płatnych.</w:t>
      </w:r>
    </w:p>
    <w:p w:rsidR="00A5306B" w:rsidRPr="0033041F" w:rsidRDefault="00A5306B" w:rsidP="00A5306B">
      <w:pPr>
        <w:numPr>
          <w:ilvl w:val="0"/>
          <w:numId w:val="31"/>
        </w:numPr>
        <w:spacing w:after="0" w:line="240" w:lineRule="auto"/>
        <w:jc w:val="both"/>
        <w:rPr>
          <w:rFonts w:asciiTheme="majorHAnsi" w:eastAsia="Calibri" w:hAnsiTheme="majorHAnsi" w:cs="Calibri Light"/>
        </w:rPr>
      </w:pPr>
      <w:r w:rsidRPr="0033041F">
        <w:rPr>
          <w:rFonts w:asciiTheme="majorHAnsi" w:eastAsia="Calibri" w:hAnsiTheme="majorHAnsi" w:cs="Calibri Light"/>
        </w:rPr>
        <w:t>Wykonawca zobowiązuje kierującego pojazdem do posiadania przy sobie i okazywania na żądanie wymaganego prawa jazdy, dowodu rejestracyjnego pojazdu, dokumentu stwierdzającego zawarcie umowy obowiązkowego ubezpieczenia OC oraz pozostałych dokumentów wynikających z ustawy o transporcie drogowym.</w:t>
      </w:r>
    </w:p>
    <w:p w:rsidR="00A5306B" w:rsidRPr="0033041F" w:rsidRDefault="00A5306B" w:rsidP="00A5306B">
      <w:pPr>
        <w:numPr>
          <w:ilvl w:val="0"/>
          <w:numId w:val="31"/>
        </w:numPr>
        <w:spacing w:after="0" w:line="240" w:lineRule="auto"/>
        <w:jc w:val="both"/>
        <w:rPr>
          <w:rFonts w:asciiTheme="majorHAnsi" w:eastAsia="Calibri" w:hAnsiTheme="majorHAnsi" w:cs="Calibri Light"/>
        </w:rPr>
      </w:pPr>
      <w:r w:rsidRPr="0033041F">
        <w:rPr>
          <w:rFonts w:asciiTheme="majorHAnsi" w:eastAsia="Calibri" w:hAnsiTheme="majorHAnsi" w:cs="Calibri Light"/>
        </w:rPr>
        <w:t xml:space="preserve">W przypadku awarii środka transportu Wykonawca zapewni na własny koszt zastępczy środek transportu w taki sposób, aby nie powodować opóźnień czasowych. Zamawiający nie będzie ponosił  z tego tytułu żadnych kosztów. </w:t>
      </w:r>
    </w:p>
    <w:p w:rsidR="00A5306B" w:rsidRPr="0033041F" w:rsidRDefault="00A5306B" w:rsidP="00A5306B">
      <w:pPr>
        <w:jc w:val="both"/>
        <w:rPr>
          <w:rFonts w:asciiTheme="majorHAnsi" w:eastAsia="Calibri" w:hAnsiTheme="majorHAnsi" w:cs="Calibri Light"/>
          <w:b/>
        </w:rPr>
      </w:pPr>
    </w:p>
    <w:p w:rsidR="00A5306B" w:rsidRPr="0033041F" w:rsidRDefault="00A5306B" w:rsidP="00A5306B">
      <w:pPr>
        <w:jc w:val="both"/>
        <w:rPr>
          <w:rFonts w:asciiTheme="majorHAnsi" w:eastAsia="Calibri" w:hAnsiTheme="majorHAnsi" w:cs="Calibri Light"/>
          <w:b/>
        </w:rPr>
      </w:pPr>
      <w:r w:rsidRPr="0033041F">
        <w:rPr>
          <w:rFonts w:asciiTheme="majorHAnsi" w:eastAsia="Calibri" w:hAnsiTheme="majorHAnsi" w:cs="Calibri Light"/>
          <w:b/>
        </w:rPr>
        <w:t>Wykonawca usługi zapewnia w przypadku wyjazdów do Radomia na warsztaty organizowane przy współpracy z  UTH oraz innymi pracodawcami:</w:t>
      </w:r>
    </w:p>
    <w:p w:rsidR="00A5306B" w:rsidRPr="0033041F" w:rsidRDefault="00A5306B" w:rsidP="00A5306B">
      <w:pPr>
        <w:numPr>
          <w:ilvl w:val="0"/>
          <w:numId w:val="32"/>
        </w:numPr>
        <w:spacing w:after="0" w:line="240" w:lineRule="auto"/>
        <w:jc w:val="both"/>
        <w:rPr>
          <w:rFonts w:asciiTheme="majorHAnsi" w:eastAsia="Calibri" w:hAnsiTheme="majorHAnsi" w:cs="Calibri Light"/>
        </w:rPr>
      </w:pPr>
      <w:r w:rsidRPr="0033041F">
        <w:rPr>
          <w:rFonts w:asciiTheme="majorHAnsi" w:eastAsia="Calibri" w:hAnsiTheme="majorHAnsi" w:cs="Calibri Light"/>
        </w:rPr>
        <w:t>Przejazd uczestników na trasie:</w:t>
      </w:r>
    </w:p>
    <w:p w:rsidR="00A5306B" w:rsidRPr="0033041F" w:rsidRDefault="00A5306B" w:rsidP="00A5306B">
      <w:pPr>
        <w:ind w:left="720"/>
        <w:jc w:val="both"/>
        <w:rPr>
          <w:rFonts w:asciiTheme="majorHAnsi" w:eastAsia="Calibri" w:hAnsiTheme="majorHAnsi" w:cs="Calibri Light"/>
        </w:rPr>
      </w:pPr>
      <w:r w:rsidRPr="0033041F">
        <w:rPr>
          <w:rFonts w:asciiTheme="majorHAnsi" w:eastAsia="Calibri" w:hAnsiTheme="majorHAnsi" w:cs="Calibri Light"/>
        </w:rPr>
        <w:t>Myśliszewice 15, Natolin 26, 26-630 Jedlnia-Letnisko – punkt docelowy zlokalizowany na terenie gm. Radom</w:t>
      </w:r>
    </w:p>
    <w:p w:rsidR="00A5306B" w:rsidRPr="0033041F" w:rsidRDefault="00A5306B" w:rsidP="00A5306B">
      <w:pPr>
        <w:numPr>
          <w:ilvl w:val="0"/>
          <w:numId w:val="32"/>
        </w:numPr>
        <w:spacing w:after="0" w:line="240" w:lineRule="auto"/>
        <w:rPr>
          <w:rFonts w:asciiTheme="majorHAnsi" w:eastAsia="Calibri" w:hAnsiTheme="majorHAnsi" w:cs="Calibri Light"/>
        </w:rPr>
      </w:pPr>
      <w:r w:rsidRPr="0033041F">
        <w:rPr>
          <w:rFonts w:asciiTheme="majorHAnsi" w:eastAsia="Calibri" w:hAnsiTheme="majorHAnsi" w:cs="Calibri Light"/>
        </w:rPr>
        <w:t>Ubezpieczenie wszystkich uczestników wyjazdu (uczniów i opiekunów) ubezpieczeni</w:t>
      </w:r>
      <w:r w:rsidR="001E67D8">
        <w:rPr>
          <w:rFonts w:asciiTheme="majorHAnsi" w:eastAsia="Calibri" w:hAnsiTheme="majorHAnsi" w:cs="Calibri Light"/>
        </w:rPr>
        <w:t>em NNW</w:t>
      </w:r>
      <w:r w:rsidRPr="0033041F">
        <w:rPr>
          <w:rFonts w:asciiTheme="majorHAnsi" w:eastAsia="Calibri" w:hAnsiTheme="majorHAnsi" w:cs="Calibri Light"/>
        </w:rPr>
        <w:t xml:space="preserve">  w wysokości min.5.000zł / osobę.</w:t>
      </w:r>
    </w:p>
    <w:p w:rsidR="00A5306B" w:rsidRPr="0033041F" w:rsidRDefault="00A5306B" w:rsidP="00A5306B">
      <w:pPr>
        <w:numPr>
          <w:ilvl w:val="0"/>
          <w:numId w:val="32"/>
        </w:numPr>
        <w:spacing w:after="0" w:line="240" w:lineRule="auto"/>
        <w:jc w:val="both"/>
        <w:rPr>
          <w:rFonts w:asciiTheme="majorHAnsi" w:eastAsia="Calibri" w:hAnsiTheme="majorHAnsi" w:cs="Calibri Light"/>
        </w:rPr>
      </w:pPr>
      <w:r w:rsidRPr="0033041F">
        <w:rPr>
          <w:rFonts w:asciiTheme="majorHAnsi" w:eastAsia="Calibri" w:hAnsiTheme="majorHAnsi" w:cs="Calibri Light"/>
        </w:rPr>
        <w:t>Wykonawca zobowiązany jest do ponoszenia kosztów związanych z eksploatacją i utrzymaniem pojazdów związanych z przedmiotem zamówienia oraz ewentualnych postojów na parkingach płatnych.</w:t>
      </w:r>
    </w:p>
    <w:p w:rsidR="00A5306B" w:rsidRPr="0033041F" w:rsidRDefault="00A5306B" w:rsidP="00A5306B">
      <w:pPr>
        <w:numPr>
          <w:ilvl w:val="0"/>
          <w:numId w:val="32"/>
        </w:numPr>
        <w:spacing w:after="0" w:line="240" w:lineRule="auto"/>
        <w:jc w:val="both"/>
        <w:rPr>
          <w:rFonts w:asciiTheme="majorHAnsi" w:eastAsia="Calibri" w:hAnsiTheme="majorHAnsi" w:cs="Calibri Light"/>
        </w:rPr>
      </w:pPr>
      <w:r w:rsidRPr="0033041F">
        <w:rPr>
          <w:rFonts w:asciiTheme="majorHAnsi" w:eastAsia="Calibri" w:hAnsiTheme="majorHAnsi" w:cs="Calibri Light"/>
        </w:rPr>
        <w:t>Wykonawca zobowiązuje kierującego pojazdem do posiadania przy sobie i okazywania na żądanie wymaganego prawa jazdy, dowodu rejestracyjnego pojazdu, dokumentu stwierdzającego zawarcie umowy obowiązkowego ubezpieczenia OC oraz pozostałych dokumentów wynikających z ustawy o transporcie drogowym.</w:t>
      </w:r>
    </w:p>
    <w:p w:rsidR="00A5306B" w:rsidRPr="0033041F" w:rsidRDefault="00A5306B" w:rsidP="00A5306B">
      <w:pPr>
        <w:numPr>
          <w:ilvl w:val="0"/>
          <w:numId w:val="32"/>
        </w:numPr>
        <w:spacing w:after="0" w:line="240" w:lineRule="auto"/>
        <w:jc w:val="both"/>
        <w:rPr>
          <w:rFonts w:asciiTheme="majorHAnsi" w:eastAsia="Calibri" w:hAnsiTheme="majorHAnsi" w:cs="Calibri Light"/>
        </w:rPr>
      </w:pPr>
      <w:r w:rsidRPr="0033041F">
        <w:rPr>
          <w:rFonts w:asciiTheme="majorHAnsi" w:eastAsia="Calibri" w:hAnsiTheme="majorHAnsi" w:cs="Calibri Light"/>
        </w:rPr>
        <w:t xml:space="preserve">W przypadku awarii środka transportu Wykonawca zapewni na własny koszt zastępczy środek transportu w taki sposób, aby nie powodować opóźnień czasowych. Zamawiający nie będzie ponosił  z tego tytułu żadnych kosztów.  </w:t>
      </w:r>
    </w:p>
    <w:p w:rsidR="00A5306B" w:rsidRPr="0033041F" w:rsidRDefault="00A5306B" w:rsidP="00A5306B">
      <w:pPr>
        <w:jc w:val="both"/>
        <w:rPr>
          <w:rFonts w:asciiTheme="majorHAnsi" w:eastAsia="Calibri" w:hAnsiTheme="majorHAnsi" w:cs="Times New Roman"/>
        </w:rPr>
      </w:pPr>
    </w:p>
    <w:p w:rsidR="009A63B9" w:rsidRPr="0033041F" w:rsidRDefault="009A63B9" w:rsidP="00464FE9">
      <w:pPr>
        <w:pStyle w:val="Bezodstpw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b/>
        </w:rPr>
      </w:pPr>
      <w:r w:rsidRPr="0033041F">
        <w:rPr>
          <w:rFonts w:asciiTheme="majorHAnsi" w:hAnsiTheme="majorHAnsi"/>
          <w:b/>
        </w:rPr>
        <w:lastRenderedPageBreak/>
        <w:t xml:space="preserve">Inne istotne warunki zamówienia: </w:t>
      </w:r>
    </w:p>
    <w:p w:rsidR="00C8025F" w:rsidRPr="0033041F" w:rsidRDefault="00C8025F" w:rsidP="00C8025F">
      <w:pPr>
        <w:pStyle w:val="Bezodstpw"/>
        <w:jc w:val="both"/>
        <w:rPr>
          <w:rFonts w:asciiTheme="majorHAnsi" w:hAnsiTheme="majorHAnsi"/>
        </w:rPr>
      </w:pPr>
    </w:p>
    <w:p w:rsidR="009A63B9" w:rsidRPr="0033041F" w:rsidRDefault="009A63B9" w:rsidP="00C8025F">
      <w:pPr>
        <w:pStyle w:val="Bezodstpw"/>
        <w:jc w:val="both"/>
        <w:rPr>
          <w:rFonts w:asciiTheme="majorHAnsi" w:hAnsiTheme="majorHAnsi"/>
        </w:rPr>
      </w:pPr>
      <w:r w:rsidRPr="0033041F">
        <w:rPr>
          <w:rFonts w:asciiTheme="majorHAnsi" w:hAnsiTheme="majorHAnsi"/>
        </w:rPr>
        <w:t>Wykonawca uwzględni w ofercie wszystkie koszty związane</w:t>
      </w:r>
      <w:r w:rsidR="00A5306B" w:rsidRPr="0033041F">
        <w:rPr>
          <w:rFonts w:asciiTheme="majorHAnsi" w:hAnsiTheme="majorHAnsi"/>
        </w:rPr>
        <w:t xml:space="preserve"> z wykonaniem usługi</w:t>
      </w:r>
    </w:p>
    <w:p w:rsidR="009A63B9" w:rsidRPr="0033041F" w:rsidRDefault="009A63B9" w:rsidP="009A63B9">
      <w:pPr>
        <w:pStyle w:val="Bezodstpw"/>
        <w:spacing w:line="276" w:lineRule="auto"/>
        <w:jc w:val="both"/>
        <w:rPr>
          <w:rFonts w:asciiTheme="majorHAnsi" w:hAnsiTheme="majorHAnsi"/>
        </w:rPr>
      </w:pPr>
    </w:p>
    <w:p w:rsidR="009A63B9" w:rsidRPr="0033041F" w:rsidRDefault="009A63B9" w:rsidP="009A63B9">
      <w:pPr>
        <w:pStyle w:val="Akapitzlist"/>
        <w:numPr>
          <w:ilvl w:val="0"/>
          <w:numId w:val="18"/>
        </w:numPr>
        <w:spacing w:after="160" w:line="256" w:lineRule="auto"/>
        <w:jc w:val="both"/>
        <w:rPr>
          <w:rFonts w:asciiTheme="majorHAnsi" w:hAnsiTheme="majorHAnsi"/>
          <w:b/>
        </w:rPr>
      </w:pPr>
      <w:r w:rsidRPr="0033041F">
        <w:rPr>
          <w:rFonts w:asciiTheme="majorHAnsi" w:hAnsiTheme="majorHAnsi"/>
          <w:b/>
        </w:rPr>
        <w:t>Termin realizacji zadania</w:t>
      </w:r>
    </w:p>
    <w:p w:rsidR="009A63B9" w:rsidRPr="0033041F" w:rsidRDefault="009A63B9" w:rsidP="009A63B9">
      <w:pPr>
        <w:pStyle w:val="Bezodstpw"/>
        <w:spacing w:line="276" w:lineRule="auto"/>
        <w:jc w:val="both"/>
        <w:rPr>
          <w:rFonts w:asciiTheme="majorHAnsi" w:hAnsiTheme="majorHAnsi"/>
        </w:rPr>
      </w:pPr>
      <w:r w:rsidRPr="0033041F">
        <w:rPr>
          <w:rFonts w:asciiTheme="majorHAnsi" w:hAnsiTheme="majorHAnsi"/>
        </w:rPr>
        <w:t xml:space="preserve">Termin realizacji zamówienia: </w:t>
      </w:r>
      <w:r w:rsidR="00C8025F" w:rsidRPr="0033041F">
        <w:rPr>
          <w:rFonts w:asciiTheme="majorHAnsi" w:hAnsiTheme="majorHAnsi"/>
        </w:rPr>
        <w:t>08.12.2016 –</w:t>
      </w:r>
      <w:r w:rsidR="00A5306B" w:rsidRPr="0033041F">
        <w:rPr>
          <w:rFonts w:asciiTheme="majorHAnsi" w:hAnsiTheme="majorHAnsi"/>
        </w:rPr>
        <w:t xml:space="preserve"> 30</w:t>
      </w:r>
      <w:r w:rsidR="00C8025F" w:rsidRPr="0033041F">
        <w:rPr>
          <w:rFonts w:asciiTheme="majorHAnsi" w:hAnsiTheme="majorHAnsi"/>
        </w:rPr>
        <w:t>.</w:t>
      </w:r>
      <w:r w:rsidR="00A5306B" w:rsidRPr="0033041F">
        <w:rPr>
          <w:rFonts w:asciiTheme="majorHAnsi" w:hAnsiTheme="majorHAnsi"/>
        </w:rPr>
        <w:t>06.2018</w:t>
      </w:r>
    </w:p>
    <w:p w:rsidR="009A63B9" w:rsidRPr="0033041F" w:rsidRDefault="009A63B9" w:rsidP="009A63B9">
      <w:pPr>
        <w:pStyle w:val="Bezodstpw"/>
        <w:spacing w:line="276" w:lineRule="auto"/>
        <w:jc w:val="both"/>
        <w:rPr>
          <w:rFonts w:asciiTheme="majorHAnsi" w:hAnsiTheme="majorHAnsi"/>
        </w:rPr>
      </w:pPr>
      <w:r w:rsidRPr="0033041F">
        <w:rPr>
          <w:rFonts w:asciiTheme="majorHAnsi" w:hAnsiTheme="majorHAnsi"/>
        </w:rPr>
        <w:tab/>
      </w:r>
    </w:p>
    <w:p w:rsidR="009A63B9" w:rsidRPr="0033041F" w:rsidRDefault="009A63B9" w:rsidP="009A63B9">
      <w:pPr>
        <w:pStyle w:val="Akapitzlist"/>
        <w:numPr>
          <w:ilvl w:val="0"/>
          <w:numId w:val="18"/>
        </w:numPr>
        <w:spacing w:after="160" w:line="256" w:lineRule="auto"/>
        <w:jc w:val="both"/>
        <w:rPr>
          <w:rFonts w:asciiTheme="majorHAnsi" w:hAnsiTheme="majorHAnsi"/>
          <w:b/>
        </w:rPr>
      </w:pPr>
      <w:r w:rsidRPr="0033041F">
        <w:rPr>
          <w:rFonts w:asciiTheme="majorHAnsi" w:hAnsiTheme="majorHAnsi"/>
          <w:b/>
        </w:rPr>
        <w:t>Warunki udziału w postępowaniu</w:t>
      </w:r>
    </w:p>
    <w:p w:rsidR="009A63B9" w:rsidRPr="0033041F" w:rsidRDefault="00A1153A" w:rsidP="00C8025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/>
          <w:lang w:eastAsia="pl-PL"/>
        </w:rPr>
      </w:pPr>
      <w:r w:rsidRPr="0033041F">
        <w:rPr>
          <w:rFonts w:asciiTheme="majorHAnsi" w:eastAsia="Times New Roman" w:hAnsiTheme="majorHAnsi"/>
          <w:lang w:eastAsia="pl-PL"/>
        </w:rPr>
        <w:t>Wykonawca musi posiadać odpowiednie uprawnienia</w:t>
      </w:r>
      <w:r w:rsidR="00D83AF0" w:rsidRPr="0033041F">
        <w:rPr>
          <w:rFonts w:asciiTheme="majorHAnsi" w:eastAsia="Times New Roman" w:hAnsiTheme="majorHAnsi"/>
          <w:lang w:eastAsia="pl-PL"/>
        </w:rPr>
        <w:t xml:space="preserve"> do świadczenia usług turystycznych </w:t>
      </w:r>
      <w:r w:rsidRPr="0033041F">
        <w:rPr>
          <w:rFonts w:asciiTheme="majorHAnsi" w:eastAsia="Times New Roman" w:hAnsiTheme="majorHAnsi"/>
          <w:lang w:eastAsia="pl-PL"/>
        </w:rPr>
        <w:t>– na potwierdzenie warunku udziału w postępowaniu Wykonawca złoży oświadczenie o spełnieniu tego warunku</w:t>
      </w:r>
      <w:r w:rsidR="00D83AF0" w:rsidRPr="0033041F">
        <w:rPr>
          <w:rFonts w:asciiTheme="majorHAnsi" w:eastAsia="Times New Roman" w:hAnsiTheme="majorHAnsi"/>
          <w:lang w:eastAsia="pl-PL"/>
        </w:rPr>
        <w:t>.</w:t>
      </w:r>
    </w:p>
    <w:p w:rsidR="009A63B9" w:rsidRPr="0033041F" w:rsidRDefault="009A63B9" w:rsidP="009A63B9">
      <w:pPr>
        <w:pStyle w:val="Akapitzlist"/>
        <w:numPr>
          <w:ilvl w:val="0"/>
          <w:numId w:val="18"/>
        </w:numPr>
        <w:spacing w:after="160" w:line="256" w:lineRule="auto"/>
        <w:jc w:val="both"/>
        <w:rPr>
          <w:rFonts w:asciiTheme="majorHAnsi" w:hAnsiTheme="majorHAnsi"/>
          <w:b/>
        </w:rPr>
      </w:pPr>
      <w:r w:rsidRPr="0033041F">
        <w:rPr>
          <w:rFonts w:asciiTheme="majorHAnsi" w:hAnsiTheme="majorHAnsi"/>
          <w:b/>
        </w:rPr>
        <w:t>Zakres wykluczenia</w:t>
      </w:r>
    </w:p>
    <w:p w:rsidR="009A63B9" w:rsidRPr="0033041F" w:rsidRDefault="009A63B9" w:rsidP="009A63B9">
      <w:pPr>
        <w:spacing w:line="360" w:lineRule="auto"/>
        <w:jc w:val="both"/>
        <w:rPr>
          <w:rFonts w:asciiTheme="majorHAnsi" w:hAnsiTheme="majorHAnsi"/>
        </w:rPr>
      </w:pPr>
      <w:r w:rsidRPr="0033041F">
        <w:rPr>
          <w:rFonts w:asciiTheme="majorHAnsi" w:hAnsiTheme="majorHAnsi"/>
        </w:rPr>
        <w:t>W celu uniknięcia konfliktu interesów zamówienia publiczne, z wyjątkiem zamówień sektorowych, udzielane przez beneficjenta nie będącego podmiotem zobowi</w:t>
      </w:r>
      <w:r w:rsidR="00EF4E8B">
        <w:rPr>
          <w:rFonts w:asciiTheme="majorHAnsi" w:hAnsiTheme="majorHAnsi"/>
        </w:rPr>
        <w:t>ązanych do stosowania ustawy PZP zgodnie z art. 3 ustawy PZP</w:t>
      </w:r>
      <w:bookmarkStart w:id="0" w:name="_GoBack"/>
      <w:bookmarkEnd w:id="0"/>
      <w:r w:rsidRPr="0033041F">
        <w:rPr>
          <w:rFonts w:asciiTheme="majorHAnsi" w:hAnsiTheme="majorHAnsi"/>
        </w:rPr>
        <w:t>, nie mogą być udzielane podmiotom powiązanym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9A63B9" w:rsidRPr="0033041F" w:rsidRDefault="009A63B9" w:rsidP="009A63B9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Theme="majorHAnsi" w:hAnsiTheme="majorHAnsi"/>
        </w:rPr>
      </w:pPr>
      <w:r w:rsidRPr="0033041F">
        <w:rPr>
          <w:rFonts w:asciiTheme="majorHAnsi" w:hAnsiTheme="majorHAnsi"/>
        </w:rPr>
        <w:t>uczestniczeniu w spółce jako wspólnik spółki cywilnej lub spółki osobowej,</w:t>
      </w:r>
    </w:p>
    <w:p w:rsidR="009A63B9" w:rsidRPr="0033041F" w:rsidRDefault="009A63B9" w:rsidP="009A63B9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Theme="majorHAnsi" w:hAnsiTheme="majorHAnsi"/>
        </w:rPr>
      </w:pPr>
      <w:r w:rsidRPr="0033041F">
        <w:rPr>
          <w:rFonts w:asciiTheme="majorHAnsi" w:hAnsiTheme="majorHAnsi"/>
        </w:rPr>
        <w:t>posiadaniu co najmniej 10% udziału lub akcji,</w:t>
      </w:r>
    </w:p>
    <w:p w:rsidR="009A63B9" w:rsidRPr="0033041F" w:rsidRDefault="009A63B9" w:rsidP="009A63B9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Theme="majorHAnsi" w:hAnsiTheme="majorHAnsi"/>
        </w:rPr>
      </w:pPr>
      <w:r w:rsidRPr="0033041F">
        <w:rPr>
          <w:rFonts w:asciiTheme="majorHAnsi" w:hAnsiTheme="majorHAnsi"/>
        </w:rPr>
        <w:t>pełnieniu funkcji członka organu nadzorczego lub zarządzającego, prokurenta, pełnomocnika,</w:t>
      </w:r>
    </w:p>
    <w:p w:rsidR="009A63B9" w:rsidRDefault="009A63B9" w:rsidP="009A63B9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Theme="majorHAnsi" w:hAnsiTheme="majorHAnsi"/>
        </w:rPr>
      </w:pPr>
      <w:r w:rsidRPr="0033041F">
        <w:rPr>
          <w:rFonts w:asciiTheme="majorHAnsi" w:hAnsiTheme="majorHAnsi"/>
        </w:rPr>
        <w:t>pozostaniu w związku małżeńskim, w stosunku pokrewieństwa lub powinowactwa w linii prostej, pokrewieństwa lub powinowactwa w linii bocznej do drugiego stopnia lub w stosunku przysposobienia, opieki lub kurateli.</w:t>
      </w:r>
    </w:p>
    <w:p w:rsidR="00D32CAF" w:rsidRPr="0033041F" w:rsidRDefault="00D32CAF" w:rsidP="00D32CAF">
      <w:pPr>
        <w:pStyle w:val="Akapitzlist"/>
        <w:spacing w:after="160" w:line="360" w:lineRule="auto"/>
        <w:jc w:val="both"/>
        <w:rPr>
          <w:rFonts w:asciiTheme="majorHAnsi" w:hAnsiTheme="majorHAnsi"/>
        </w:rPr>
      </w:pPr>
    </w:p>
    <w:p w:rsidR="009A63B9" w:rsidRPr="0033041F" w:rsidRDefault="009A63B9" w:rsidP="009A63B9">
      <w:pPr>
        <w:pStyle w:val="Akapitzlist"/>
        <w:numPr>
          <w:ilvl w:val="0"/>
          <w:numId w:val="18"/>
        </w:numPr>
        <w:spacing w:after="160" w:line="256" w:lineRule="auto"/>
        <w:jc w:val="both"/>
        <w:rPr>
          <w:rFonts w:asciiTheme="majorHAnsi" w:hAnsiTheme="majorHAnsi"/>
          <w:b/>
        </w:rPr>
      </w:pPr>
      <w:r w:rsidRPr="0033041F">
        <w:rPr>
          <w:rFonts w:asciiTheme="majorHAnsi" w:hAnsiTheme="majorHAnsi"/>
          <w:b/>
        </w:rPr>
        <w:t>Termin składania ofert</w:t>
      </w:r>
    </w:p>
    <w:p w:rsidR="009A63B9" w:rsidRPr="0033041F" w:rsidRDefault="009A63B9" w:rsidP="009A63B9">
      <w:pPr>
        <w:spacing w:line="360" w:lineRule="auto"/>
        <w:jc w:val="both"/>
        <w:rPr>
          <w:rFonts w:asciiTheme="majorHAnsi" w:hAnsiTheme="majorHAnsi"/>
          <w:b/>
        </w:rPr>
      </w:pPr>
      <w:r w:rsidRPr="0033041F">
        <w:rPr>
          <w:rFonts w:asciiTheme="majorHAnsi" w:hAnsiTheme="majorHAnsi"/>
        </w:rPr>
        <w:t>Ofertę na druku zamieszczonym przez Zamawiającego należy dostarczyć na adres Urząd Gminy w Jedlni-Letnisko ul. Radomska 43; 26-630 Jedlnia-Letnisko – Biuro</w:t>
      </w:r>
      <w:r w:rsidR="00C8025F" w:rsidRPr="0033041F">
        <w:rPr>
          <w:rFonts w:asciiTheme="majorHAnsi" w:hAnsiTheme="majorHAnsi"/>
        </w:rPr>
        <w:t xml:space="preserve"> Obsługi Mieszkańca - do dnia 08</w:t>
      </w:r>
      <w:r w:rsidRPr="0033041F">
        <w:rPr>
          <w:rFonts w:asciiTheme="majorHAnsi" w:hAnsiTheme="majorHAnsi"/>
        </w:rPr>
        <w:t>.12.2016 r. godzina 12.00.w zamkniętej kopercie z dopiskiem „</w:t>
      </w:r>
      <w:r w:rsidR="00464FE9" w:rsidRPr="0033041F">
        <w:rPr>
          <w:rFonts w:asciiTheme="majorHAnsi" w:hAnsiTheme="majorHAnsi"/>
          <w:b/>
        </w:rPr>
        <w:t>U</w:t>
      </w:r>
      <w:r w:rsidR="00C8025F" w:rsidRPr="0033041F">
        <w:rPr>
          <w:rFonts w:asciiTheme="majorHAnsi" w:hAnsiTheme="majorHAnsi"/>
          <w:b/>
        </w:rPr>
        <w:t>sługa</w:t>
      </w:r>
      <w:r w:rsidR="00D83AF0" w:rsidRPr="0033041F">
        <w:rPr>
          <w:rFonts w:asciiTheme="majorHAnsi" w:hAnsiTheme="majorHAnsi"/>
          <w:b/>
          <w:bCs/>
        </w:rPr>
        <w:t xml:space="preserve"> organizacji wyjazdów i wycieczek  w celu realizacji projektu „Równe szanse dla wszystkich”.</w:t>
      </w:r>
    </w:p>
    <w:p w:rsidR="009A63B9" w:rsidRPr="0033041F" w:rsidRDefault="00C8025F" w:rsidP="009A63B9">
      <w:pPr>
        <w:spacing w:line="360" w:lineRule="auto"/>
        <w:jc w:val="both"/>
        <w:rPr>
          <w:rFonts w:asciiTheme="majorHAnsi" w:hAnsiTheme="majorHAnsi"/>
        </w:rPr>
      </w:pPr>
      <w:r w:rsidRPr="0033041F">
        <w:rPr>
          <w:rFonts w:asciiTheme="majorHAnsi" w:hAnsiTheme="majorHAnsi"/>
        </w:rPr>
        <w:lastRenderedPageBreak/>
        <w:t xml:space="preserve"> Nie otwierać przed 2016.12.08</w:t>
      </w:r>
      <w:r w:rsidR="00464FE9" w:rsidRPr="0033041F">
        <w:rPr>
          <w:rFonts w:asciiTheme="majorHAnsi" w:hAnsiTheme="majorHAnsi"/>
        </w:rPr>
        <w:t xml:space="preserve"> </w:t>
      </w:r>
      <w:r w:rsidR="009A63B9" w:rsidRPr="0033041F">
        <w:rPr>
          <w:rFonts w:asciiTheme="majorHAnsi" w:hAnsiTheme="majorHAnsi"/>
        </w:rPr>
        <w:t xml:space="preserve"> godz. 12.00.</w:t>
      </w:r>
    </w:p>
    <w:p w:rsidR="009A63B9" w:rsidRDefault="009A63B9" w:rsidP="009A63B9">
      <w:pPr>
        <w:jc w:val="both"/>
        <w:rPr>
          <w:rFonts w:asciiTheme="majorHAnsi" w:hAnsiTheme="majorHAnsi"/>
        </w:rPr>
      </w:pPr>
      <w:r w:rsidRPr="0033041F">
        <w:rPr>
          <w:rFonts w:asciiTheme="majorHAnsi" w:hAnsiTheme="majorHAnsi"/>
        </w:rPr>
        <w:t>Oferty złożone po terminie nie będą brane pod uwagę.</w:t>
      </w:r>
    </w:p>
    <w:p w:rsidR="00D32CAF" w:rsidRPr="0033041F" w:rsidRDefault="00D32CAF" w:rsidP="009A63B9">
      <w:pPr>
        <w:jc w:val="both"/>
        <w:rPr>
          <w:rFonts w:asciiTheme="majorHAnsi" w:hAnsiTheme="majorHAnsi"/>
        </w:rPr>
      </w:pPr>
    </w:p>
    <w:p w:rsidR="009A63B9" w:rsidRPr="0033041F" w:rsidRDefault="009A63B9" w:rsidP="009A63B9">
      <w:pPr>
        <w:pStyle w:val="Akapitzlist"/>
        <w:numPr>
          <w:ilvl w:val="0"/>
          <w:numId w:val="18"/>
        </w:numPr>
        <w:spacing w:after="160" w:line="256" w:lineRule="auto"/>
        <w:jc w:val="both"/>
        <w:rPr>
          <w:rFonts w:asciiTheme="majorHAnsi" w:hAnsiTheme="majorHAnsi"/>
          <w:b/>
        </w:rPr>
      </w:pPr>
      <w:r w:rsidRPr="0033041F">
        <w:rPr>
          <w:rFonts w:asciiTheme="majorHAnsi" w:hAnsiTheme="majorHAnsi"/>
          <w:b/>
        </w:rPr>
        <w:t>Kryteria oceny ofert</w:t>
      </w:r>
    </w:p>
    <w:p w:rsidR="009A63B9" w:rsidRPr="0033041F" w:rsidRDefault="009A63B9" w:rsidP="009A63B9">
      <w:pPr>
        <w:jc w:val="both"/>
        <w:rPr>
          <w:rFonts w:asciiTheme="majorHAnsi" w:hAnsiTheme="majorHAnsi"/>
        </w:rPr>
      </w:pPr>
      <w:r w:rsidRPr="0033041F">
        <w:rPr>
          <w:rFonts w:asciiTheme="majorHAnsi" w:hAnsiTheme="majorHAnsi"/>
        </w:rPr>
        <w:t xml:space="preserve">O wyborze oferty będą decydowały następujące  kryteria: </w:t>
      </w:r>
    </w:p>
    <w:p w:rsidR="009A63B9" w:rsidRDefault="009A63B9" w:rsidP="00C8025F">
      <w:pPr>
        <w:spacing w:after="160" w:line="256" w:lineRule="auto"/>
        <w:jc w:val="both"/>
        <w:rPr>
          <w:rFonts w:asciiTheme="majorHAnsi" w:hAnsiTheme="majorHAnsi"/>
        </w:rPr>
      </w:pPr>
      <w:r w:rsidRPr="0033041F">
        <w:rPr>
          <w:rFonts w:asciiTheme="majorHAnsi" w:hAnsiTheme="majorHAnsi"/>
        </w:rPr>
        <w:t>Cena – znaczenie kryterium – 100 %.</w:t>
      </w:r>
    </w:p>
    <w:p w:rsidR="00D32CAF" w:rsidRPr="0033041F" w:rsidRDefault="00D32CAF" w:rsidP="00C8025F">
      <w:pPr>
        <w:spacing w:after="160" w:line="256" w:lineRule="auto"/>
        <w:jc w:val="both"/>
        <w:rPr>
          <w:rFonts w:asciiTheme="majorHAnsi" w:hAnsiTheme="majorHAnsi"/>
        </w:rPr>
      </w:pPr>
    </w:p>
    <w:p w:rsidR="009A63B9" w:rsidRPr="0033041F" w:rsidRDefault="00464FE9" w:rsidP="009A63B9">
      <w:pPr>
        <w:jc w:val="both"/>
        <w:rPr>
          <w:rFonts w:asciiTheme="majorHAnsi" w:hAnsiTheme="majorHAnsi"/>
          <w:b/>
        </w:rPr>
      </w:pPr>
      <w:r w:rsidRPr="0033041F">
        <w:rPr>
          <w:rFonts w:asciiTheme="majorHAnsi" w:hAnsiTheme="majorHAnsi"/>
          <w:b/>
        </w:rPr>
        <w:t>14</w:t>
      </w:r>
      <w:r w:rsidR="009A63B9" w:rsidRPr="0033041F">
        <w:rPr>
          <w:rFonts w:asciiTheme="majorHAnsi" w:hAnsiTheme="majorHAnsi"/>
          <w:b/>
        </w:rPr>
        <w:t xml:space="preserve">.  Informacje o formalnościach, jakie powinny zostać dopełnione po wyborze oferty w celu zawarcia umowy w sprawie zamówienia publicznego: </w:t>
      </w:r>
    </w:p>
    <w:p w:rsidR="009A63B9" w:rsidRPr="0033041F" w:rsidRDefault="009A63B9" w:rsidP="009A63B9">
      <w:pPr>
        <w:jc w:val="both"/>
        <w:rPr>
          <w:rFonts w:asciiTheme="majorHAnsi" w:hAnsiTheme="majorHAnsi"/>
        </w:rPr>
      </w:pPr>
      <w:r w:rsidRPr="0033041F">
        <w:rPr>
          <w:rFonts w:asciiTheme="majorHAnsi" w:hAnsiTheme="majorHAnsi"/>
        </w:rPr>
        <w:t xml:space="preserve">a.  Zamawiający zawrze umowę niezwłocznie po przekazaniu zawiadomienia o wyborze oferty. </w:t>
      </w:r>
    </w:p>
    <w:p w:rsidR="009A63B9" w:rsidRPr="0033041F" w:rsidRDefault="009A63B9" w:rsidP="009A63B9">
      <w:pPr>
        <w:jc w:val="both"/>
        <w:rPr>
          <w:rFonts w:asciiTheme="majorHAnsi" w:hAnsiTheme="majorHAnsi"/>
        </w:rPr>
      </w:pPr>
      <w:r w:rsidRPr="0033041F">
        <w:rPr>
          <w:rFonts w:asciiTheme="majorHAnsi" w:hAnsiTheme="majorHAnsi"/>
        </w:rPr>
        <w:t xml:space="preserve">b. Jeżeli Wykonawca, którego oferta została wybrana, uchyli się od zawarcie umowy, zamawiający wybierze ofertę najkorzystniejszą spośród pozostałych ofert, bez przeprowadzania kolejnej ich oceny. </w:t>
      </w:r>
    </w:p>
    <w:p w:rsidR="009A63B9" w:rsidRPr="0033041F" w:rsidRDefault="009A63B9" w:rsidP="009A63B9">
      <w:pPr>
        <w:jc w:val="both"/>
        <w:rPr>
          <w:rFonts w:asciiTheme="majorHAnsi" w:hAnsiTheme="majorHAnsi"/>
        </w:rPr>
      </w:pPr>
      <w:r w:rsidRPr="0033041F">
        <w:rPr>
          <w:rFonts w:asciiTheme="majorHAnsi" w:hAnsiTheme="majorHAnsi"/>
        </w:rPr>
        <w:t xml:space="preserve">c. W toku badania i oceny ofert Zamawiający może żądać od Oferenta wyjaśnień dotyczących treści złożonych ofert. </w:t>
      </w:r>
    </w:p>
    <w:p w:rsidR="009A63B9" w:rsidRDefault="009A63B9" w:rsidP="009A63B9">
      <w:pPr>
        <w:jc w:val="both"/>
        <w:rPr>
          <w:rFonts w:asciiTheme="majorHAnsi" w:hAnsiTheme="majorHAnsi"/>
        </w:rPr>
      </w:pPr>
      <w:r w:rsidRPr="0033041F">
        <w:rPr>
          <w:rFonts w:asciiTheme="majorHAnsi" w:hAnsiTheme="majorHAnsi"/>
        </w:rPr>
        <w:t>d. Zamawiający zastrzega sobie prawo do unieważnienia zapytania ofertowego bez podania przyczyny. Z tego tytułu Oferentowi nie przysługuje żadne roszczenie wobec Zamawiającego</w:t>
      </w:r>
    </w:p>
    <w:p w:rsidR="00D32CAF" w:rsidRPr="0033041F" w:rsidRDefault="00D32CAF" w:rsidP="009A63B9">
      <w:pPr>
        <w:jc w:val="both"/>
        <w:rPr>
          <w:rFonts w:asciiTheme="majorHAnsi" w:hAnsiTheme="majorHAnsi"/>
        </w:rPr>
      </w:pPr>
    </w:p>
    <w:p w:rsidR="009A63B9" w:rsidRPr="0033041F" w:rsidRDefault="0033041F" w:rsidP="009A63B9">
      <w:pPr>
        <w:jc w:val="both"/>
        <w:rPr>
          <w:rFonts w:asciiTheme="majorHAnsi" w:hAnsiTheme="majorHAnsi"/>
          <w:b/>
        </w:rPr>
      </w:pPr>
      <w:r w:rsidRPr="0033041F">
        <w:rPr>
          <w:rFonts w:asciiTheme="majorHAnsi" w:hAnsiTheme="majorHAnsi"/>
          <w:b/>
        </w:rPr>
        <w:t>15</w:t>
      </w:r>
      <w:r w:rsidR="00C8025F" w:rsidRPr="0033041F">
        <w:rPr>
          <w:rFonts w:asciiTheme="majorHAnsi" w:hAnsiTheme="majorHAnsi"/>
          <w:b/>
        </w:rPr>
        <w:t>. Osoba</w:t>
      </w:r>
      <w:r w:rsidR="009A63B9" w:rsidRPr="0033041F">
        <w:rPr>
          <w:rFonts w:asciiTheme="majorHAnsi" w:hAnsiTheme="majorHAnsi"/>
          <w:b/>
        </w:rPr>
        <w:t xml:space="preserve"> odpowiedzialna za kontakt </w:t>
      </w:r>
    </w:p>
    <w:p w:rsidR="009A63B9" w:rsidRPr="0033041F" w:rsidRDefault="009A63B9" w:rsidP="009A63B9">
      <w:pPr>
        <w:jc w:val="both"/>
        <w:rPr>
          <w:rFonts w:asciiTheme="majorHAnsi" w:hAnsiTheme="majorHAnsi"/>
        </w:rPr>
      </w:pPr>
      <w:r w:rsidRPr="0033041F">
        <w:rPr>
          <w:rFonts w:asciiTheme="majorHAnsi" w:hAnsiTheme="majorHAnsi"/>
        </w:rPr>
        <w:t xml:space="preserve">Wszelkich informacji merytorycznych i organizacyjnych udziela: </w:t>
      </w:r>
    </w:p>
    <w:p w:rsidR="009A63B9" w:rsidRPr="0033041F" w:rsidRDefault="00C8025F" w:rsidP="009A63B9">
      <w:pPr>
        <w:pStyle w:val="Akapitzlist"/>
        <w:numPr>
          <w:ilvl w:val="0"/>
          <w:numId w:val="24"/>
        </w:numPr>
        <w:spacing w:after="160" w:line="256" w:lineRule="auto"/>
        <w:jc w:val="both"/>
        <w:rPr>
          <w:rFonts w:asciiTheme="majorHAnsi" w:hAnsiTheme="majorHAnsi"/>
        </w:rPr>
      </w:pPr>
      <w:r w:rsidRPr="0033041F">
        <w:rPr>
          <w:rFonts w:asciiTheme="majorHAnsi" w:hAnsiTheme="majorHAnsi"/>
        </w:rPr>
        <w:t>Anna Kwiatkowska   tel. 48 3848483</w:t>
      </w:r>
      <w:r w:rsidR="009A63B9" w:rsidRPr="0033041F">
        <w:rPr>
          <w:rFonts w:asciiTheme="majorHAnsi" w:hAnsiTheme="majorHAnsi"/>
        </w:rPr>
        <w:t xml:space="preserve">, e-mail: </w:t>
      </w:r>
      <w:r w:rsidRPr="0033041F">
        <w:rPr>
          <w:rFonts w:asciiTheme="majorHAnsi" w:hAnsiTheme="majorHAnsi"/>
        </w:rPr>
        <w:t>zso@mysliszewice</w:t>
      </w:r>
      <w:r w:rsidR="009A63B9" w:rsidRPr="0033041F">
        <w:rPr>
          <w:rFonts w:asciiTheme="majorHAnsi" w:hAnsiTheme="majorHAnsi"/>
        </w:rPr>
        <w:t>.edu.pl</w:t>
      </w:r>
    </w:p>
    <w:p w:rsidR="009A63B9" w:rsidRPr="0033041F" w:rsidRDefault="009A63B9" w:rsidP="009A63B9">
      <w:pPr>
        <w:jc w:val="both"/>
        <w:rPr>
          <w:rFonts w:asciiTheme="majorHAnsi" w:hAnsiTheme="majorHAnsi"/>
        </w:rPr>
      </w:pPr>
      <w:r w:rsidRPr="0033041F">
        <w:rPr>
          <w:rFonts w:asciiTheme="majorHAnsi" w:hAnsiTheme="majorHAnsi"/>
        </w:rPr>
        <w:t>Załączniki do zapytania ofertowego</w:t>
      </w:r>
    </w:p>
    <w:p w:rsidR="009A63B9" w:rsidRPr="0033041F" w:rsidRDefault="009A63B9" w:rsidP="009A63B9">
      <w:pPr>
        <w:jc w:val="both"/>
        <w:rPr>
          <w:rFonts w:asciiTheme="majorHAnsi" w:hAnsiTheme="majorHAnsi"/>
        </w:rPr>
      </w:pPr>
      <w:r w:rsidRPr="0033041F">
        <w:rPr>
          <w:rFonts w:asciiTheme="majorHAnsi" w:hAnsiTheme="majorHAnsi"/>
        </w:rPr>
        <w:t xml:space="preserve"> 1. Formularz oferty </w:t>
      </w:r>
    </w:p>
    <w:p w:rsidR="009A63B9" w:rsidRPr="0033041F" w:rsidRDefault="009A63B9" w:rsidP="009A63B9">
      <w:pPr>
        <w:jc w:val="both"/>
        <w:rPr>
          <w:rFonts w:asciiTheme="majorHAnsi" w:hAnsiTheme="majorHAnsi"/>
        </w:rPr>
      </w:pPr>
    </w:p>
    <w:p w:rsidR="009A63B9" w:rsidRPr="0033041F" w:rsidRDefault="009A63B9" w:rsidP="009A63B9">
      <w:pPr>
        <w:pStyle w:val="Bezodstpw"/>
        <w:spacing w:line="276" w:lineRule="auto"/>
        <w:jc w:val="both"/>
        <w:rPr>
          <w:rFonts w:asciiTheme="majorHAnsi" w:hAnsiTheme="majorHAnsi"/>
        </w:rPr>
      </w:pPr>
    </w:p>
    <w:p w:rsidR="009A63B9" w:rsidRPr="0033041F" w:rsidRDefault="009A63B9" w:rsidP="009A63B9">
      <w:pPr>
        <w:pStyle w:val="Bezodstpw"/>
        <w:spacing w:line="276" w:lineRule="auto"/>
        <w:jc w:val="both"/>
        <w:rPr>
          <w:rFonts w:asciiTheme="majorHAnsi" w:hAnsiTheme="majorHAnsi"/>
        </w:rPr>
      </w:pPr>
    </w:p>
    <w:p w:rsidR="009A63B9" w:rsidRPr="0033041F" w:rsidRDefault="009A63B9" w:rsidP="009A63B9">
      <w:pPr>
        <w:jc w:val="both"/>
        <w:rPr>
          <w:rFonts w:asciiTheme="majorHAnsi" w:hAnsiTheme="majorHAnsi"/>
        </w:rPr>
      </w:pPr>
    </w:p>
    <w:p w:rsidR="009A63B9" w:rsidRPr="0033041F" w:rsidRDefault="009A63B9" w:rsidP="009A63B9">
      <w:pPr>
        <w:jc w:val="both"/>
        <w:rPr>
          <w:rFonts w:asciiTheme="majorHAnsi" w:hAnsiTheme="majorHAnsi"/>
        </w:rPr>
      </w:pPr>
    </w:p>
    <w:p w:rsidR="009A63B9" w:rsidRPr="0033041F" w:rsidRDefault="009A63B9" w:rsidP="009A63B9">
      <w:pPr>
        <w:jc w:val="both"/>
        <w:rPr>
          <w:rFonts w:asciiTheme="majorHAnsi" w:hAnsiTheme="majorHAnsi"/>
        </w:rPr>
      </w:pPr>
    </w:p>
    <w:p w:rsidR="0033041F" w:rsidRPr="0033041F" w:rsidRDefault="0033041F" w:rsidP="00464F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lang w:eastAsia="pl-PL"/>
        </w:rPr>
      </w:pPr>
    </w:p>
    <w:p w:rsidR="0033041F" w:rsidRPr="0033041F" w:rsidRDefault="0033041F" w:rsidP="00464F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lang w:eastAsia="pl-PL"/>
        </w:rPr>
      </w:pPr>
    </w:p>
    <w:p w:rsidR="006E5B8F" w:rsidRPr="0033041F" w:rsidRDefault="006E5B8F" w:rsidP="0046139A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 Light"/>
          <w:lang w:eastAsia="pl-PL"/>
        </w:rPr>
      </w:pPr>
    </w:p>
    <w:p w:rsidR="009A63B9" w:rsidRPr="0033041F" w:rsidRDefault="009A63B9" w:rsidP="009A63B9">
      <w:pPr>
        <w:widowControl w:val="0"/>
        <w:suppressAutoHyphens/>
        <w:spacing w:after="0"/>
        <w:jc w:val="right"/>
        <w:rPr>
          <w:rFonts w:asciiTheme="majorHAnsi" w:eastAsia="Arial Unicode MS" w:hAnsiTheme="majorHAnsi" w:cs="Times New Roman"/>
          <w:kern w:val="2"/>
          <w:lang w:eastAsia="hi-IN" w:bidi="hi-IN"/>
        </w:rPr>
      </w:pPr>
      <w:r w:rsidRPr="0033041F">
        <w:rPr>
          <w:rFonts w:asciiTheme="majorHAnsi" w:eastAsia="Arial Unicode MS" w:hAnsiTheme="majorHAnsi" w:cs="Times New Roman"/>
          <w:kern w:val="2"/>
          <w:lang w:eastAsia="hi-IN" w:bidi="hi-IN"/>
        </w:rPr>
        <w:t>Załącznik nr 1 do zapytania ofertowego</w:t>
      </w:r>
    </w:p>
    <w:p w:rsidR="009A63B9" w:rsidRPr="0033041F" w:rsidRDefault="009A63B9" w:rsidP="009A63B9">
      <w:pPr>
        <w:keepNext/>
        <w:shd w:val="clear" w:color="auto" w:fill="E6E6E6"/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i/>
          <w:iCs/>
          <w:smallCaps/>
          <w:lang w:val="x-none" w:eastAsia="x-none"/>
        </w:rPr>
      </w:pPr>
      <w:bookmarkStart w:id="1" w:name="_Toc192580991"/>
      <w:bookmarkStart w:id="2" w:name="_Toc191867097"/>
      <w:bookmarkStart w:id="3" w:name="_Toc161806969"/>
      <w:bookmarkStart w:id="4" w:name="_Toc161647348"/>
      <w:r w:rsidRPr="0033041F">
        <w:rPr>
          <w:rFonts w:asciiTheme="majorHAnsi" w:eastAsia="Times New Roman" w:hAnsiTheme="majorHAnsi" w:cs="Times New Roman"/>
          <w:b/>
          <w:bCs/>
          <w:i/>
          <w:lang w:val="x-none" w:eastAsia="x-none"/>
        </w:rPr>
        <w:t xml:space="preserve">Załącznik Nr 1 </w:t>
      </w:r>
      <w:r w:rsidRPr="0033041F">
        <w:rPr>
          <w:rFonts w:asciiTheme="majorHAnsi" w:eastAsia="Times New Roman" w:hAnsiTheme="majorHAnsi" w:cs="Times New Roman"/>
          <w:b/>
          <w:bCs/>
          <w:i/>
          <w:lang w:val="x-none" w:eastAsia="x-none"/>
        </w:rPr>
        <w:tab/>
      </w:r>
      <w:r w:rsidRPr="0033041F">
        <w:rPr>
          <w:rFonts w:asciiTheme="majorHAnsi" w:eastAsia="Times New Roman" w:hAnsiTheme="majorHAnsi" w:cs="Times New Roman"/>
          <w:b/>
          <w:bCs/>
          <w:i/>
          <w:iCs/>
          <w:smallCaps/>
          <w:lang w:val="x-none" w:eastAsia="x-none"/>
        </w:rPr>
        <w:t xml:space="preserve">Formularz ofertowy </w:t>
      </w:r>
      <w:bookmarkEnd w:id="1"/>
      <w:bookmarkEnd w:id="2"/>
      <w:bookmarkEnd w:id="3"/>
      <w:bookmarkEnd w:id="4"/>
    </w:p>
    <w:p w:rsidR="009A63B9" w:rsidRPr="0033041F" w:rsidRDefault="009A63B9" w:rsidP="009A63B9">
      <w:pPr>
        <w:widowControl w:val="0"/>
        <w:suppressAutoHyphens/>
        <w:spacing w:after="0" w:line="240" w:lineRule="auto"/>
        <w:rPr>
          <w:rFonts w:asciiTheme="majorHAnsi" w:eastAsia="Arial Unicode MS" w:hAnsiTheme="majorHAnsi" w:cs="Tahoma"/>
          <w:kern w:val="2"/>
          <w:lang w:bidi="hi-IN"/>
        </w:rPr>
      </w:pPr>
      <w:r w:rsidRPr="0033041F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E2424" wp14:editId="3EFD525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3B9" w:rsidRDefault="009A63B9" w:rsidP="009A63B9">
                            <w:pPr>
                              <w:jc w:val="center"/>
                            </w:pPr>
                          </w:p>
                          <w:p w:rsidR="009A63B9" w:rsidRDefault="009A63B9" w:rsidP="009A63B9">
                            <w:pPr>
                              <w:jc w:val="center"/>
                            </w:pPr>
                          </w:p>
                          <w:p w:rsidR="009A63B9" w:rsidRDefault="009A63B9" w:rsidP="009A63B9">
                            <w:pPr>
                              <w:jc w:val="center"/>
                            </w:pPr>
                          </w:p>
                          <w:p w:rsidR="009A63B9" w:rsidRDefault="009A63B9" w:rsidP="009A63B9">
                            <w:pPr>
                              <w:jc w:val="center"/>
                            </w:pPr>
                          </w:p>
                          <w:p w:rsidR="009A63B9" w:rsidRDefault="009A63B9" w:rsidP="009A63B9">
                            <w:pPr>
                              <w:jc w:val="center"/>
                            </w:pPr>
                          </w:p>
                          <w:p w:rsidR="009A63B9" w:rsidRDefault="009A63B9" w:rsidP="009A63B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E242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5.9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">
                <v:textbox>
                  <w:txbxContent>
                    <w:p w:rsidR="009A63B9" w:rsidRDefault="009A63B9" w:rsidP="009A63B9">
                      <w:pPr>
                        <w:jc w:val="center"/>
                      </w:pPr>
                    </w:p>
                    <w:p w:rsidR="009A63B9" w:rsidRDefault="009A63B9" w:rsidP="009A63B9">
                      <w:pPr>
                        <w:jc w:val="center"/>
                      </w:pPr>
                    </w:p>
                    <w:p w:rsidR="009A63B9" w:rsidRDefault="009A63B9" w:rsidP="009A63B9">
                      <w:pPr>
                        <w:jc w:val="center"/>
                      </w:pPr>
                    </w:p>
                    <w:p w:rsidR="009A63B9" w:rsidRDefault="009A63B9" w:rsidP="009A63B9">
                      <w:pPr>
                        <w:jc w:val="center"/>
                      </w:pPr>
                    </w:p>
                    <w:p w:rsidR="009A63B9" w:rsidRDefault="009A63B9" w:rsidP="009A63B9">
                      <w:pPr>
                        <w:jc w:val="center"/>
                      </w:pPr>
                    </w:p>
                    <w:p w:rsidR="009A63B9" w:rsidRDefault="009A63B9" w:rsidP="009A63B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A63B9" w:rsidRPr="0033041F" w:rsidRDefault="009A63B9" w:rsidP="009A63B9">
      <w:pPr>
        <w:widowControl w:val="0"/>
        <w:suppressAutoHyphens/>
        <w:spacing w:after="0" w:line="240" w:lineRule="auto"/>
        <w:ind w:left="4140" w:right="-830"/>
        <w:rPr>
          <w:rFonts w:asciiTheme="majorHAnsi" w:eastAsia="Arial Unicode MS" w:hAnsiTheme="majorHAnsi" w:cs="Tahoma"/>
          <w:b/>
          <w:kern w:val="2"/>
          <w:lang w:eastAsia="pl-PL" w:bidi="hi-IN"/>
        </w:rPr>
      </w:pPr>
    </w:p>
    <w:p w:rsidR="009A63B9" w:rsidRPr="0033041F" w:rsidRDefault="009A63B9" w:rsidP="009A63B9">
      <w:pPr>
        <w:widowControl w:val="0"/>
        <w:suppressAutoHyphens/>
        <w:spacing w:after="0" w:line="240" w:lineRule="auto"/>
        <w:ind w:left="-180"/>
        <w:jc w:val="center"/>
        <w:rPr>
          <w:rFonts w:asciiTheme="majorHAnsi" w:eastAsia="Arial Unicode MS" w:hAnsiTheme="majorHAnsi" w:cs="Tahoma"/>
          <w:b/>
          <w:kern w:val="2"/>
          <w:lang w:eastAsia="hi-IN" w:bidi="hi-IN"/>
        </w:rPr>
      </w:pPr>
    </w:p>
    <w:p w:rsidR="009A63B9" w:rsidRPr="0033041F" w:rsidRDefault="009A63B9" w:rsidP="009A63B9">
      <w:pPr>
        <w:widowControl w:val="0"/>
        <w:suppressAutoHyphens/>
        <w:spacing w:after="0" w:line="240" w:lineRule="auto"/>
        <w:ind w:left="-180"/>
        <w:jc w:val="center"/>
        <w:rPr>
          <w:rFonts w:asciiTheme="majorHAnsi" w:eastAsia="Arial Unicode MS" w:hAnsiTheme="majorHAnsi" w:cs="Tahoma"/>
          <w:b/>
          <w:kern w:val="2"/>
          <w:lang w:eastAsia="hi-IN" w:bidi="hi-IN"/>
        </w:rPr>
      </w:pPr>
    </w:p>
    <w:p w:rsidR="009A63B9" w:rsidRPr="0033041F" w:rsidRDefault="009A63B9" w:rsidP="009A63B9">
      <w:pPr>
        <w:widowControl w:val="0"/>
        <w:suppressAutoHyphens/>
        <w:spacing w:after="0" w:line="240" w:lineRule="auto"/>
        <w:ind w:left="-180"/>
        <w:jc w:val="center"/>
        <w:rPr>
          <w:rFonts w:asciiTheme="majorHAnsi" w:eastAsia="Arial Unicode MS" w:hAnsiTheme="majorHAnsi" w:cs="Tahoma"/>
          <w:b/>
          <w:kern w:val="2"/>
          <w:lang w:eastAsia="hi-IN" w:bidi="hi-IN"/>
        </w:rPr>
      </w:pPr>
    </w:p>
    <w:p w:rsidR="009A63B9" w:rsidRPr="0033041F" w:rsidRDefault="009A63B9" w:rsidP="009A63B9">
      <w:pPr>
        <w:widowControl w:val="0"/>
        <w:suppressAutoHyphens/>
        <w:spacing w:after="0" w:line="360" w:lineRule="auto"/>
        <w:ind w:left="-180"/>
        <w:jc w:val="right"/>
        <w:rPr>
          <w:rFonts w:asciiTheme="majorHAnsi" w:eastAsia="Arial Unicode MS" w:hAnsiTheme="majorHAnsi" w:cs="Tahoma"/>
          <w:b/>
          <w:kern w:val="2"/>
          <w:lang w:eastAsia="hi-IN" w:bidi="hi-IN"/>
        </w:rPr>
      </w:pPr>
      <w:r w:rsidRPr="0033041F">
        <w:rPr>
          <w:rFonts w:asciiTheme="majorHAnsi" w:eastAsia="Arial Unicode MS" w:hAnsiTheme="majorHAnsi" w:cs="Tahoma"/>
          <w:b/>
          <w:kern w:val="2"/>
          <w:lang w:eastAsia="hi-IN" w:bidi="hi-IN"/>
        </w:rPr>
        <w:tab/>
      </w:r>
      <w:r w:rsidRPr="0033041F">
        <w:rPr>
          <w:rFonts w:asciiTheme="majorHAnsi" w:eastAsia="Arial Unicode MS" w:hAnsiTheme="majorHAnsi" w:cs="Tahoma"/>
          <w:b/>
          <w:kern w:val="2"/>
          <w:lang w:eastAsia="hi-IN" w:bidi="hi-IN"/>
        </w:rPr>
        <w:tab/>
      </w:r>
      <w:r w:rsidRPr="0033041F">
        <w:rPr>
          <w:rFonts w:asciiTheme="majorHAnsi" w:eastAsia="Arial Unicode MS" w:hAnsiTheme="majorHAnsi" w:cs="Tahoma"/>
          <w:b/>
          <w:kern w:val="2"/>
          <w:lang w:eastAsia="hi-IN" w:bidi="hi-IN"/>
        </w:rPr>
        <w:tab/>
      </w:r>
      <w:r w:rsidRPr="0033041F">
        <w:rPr>
          <w:rFonts w:asciiTheme="majorHAnsi" w:eastAsia="Arial Unicode MS" w:hAnsiTheme="majorHAnsi" w:cs="Tahoma"/>
          <w:b/>
          <w:kern w:val="2"/>
          <w:lang w:eastAsia="hi-IN" w:bidi="hi-IN"/>
        </w:rPr>
        <w:tab/>
        <w:t xml:space="preserve">Zamawiający: </w:t>
      </w:r>
    </w:p>
    <w:p w:rsidR="009A63B9" w:rsidRPr="0033041F" w:rsidRDefault="009A63B9" w:rsidP="009A63B9">
      <w:pPr>
        <w:widowControl w:val="0"/>
        <w:suppressAutoHyphens/>
        <w:spacing w:after="0" w:line="360" w:lineRule="auto"/>
        <w:ind w:left="-180"/>
        <w:jc w:val="right"/>
        <w:rPr>
          <w:rFonts w:asciiTheme="majorHAnsi" w:eastAsia="Arial Unicode MS" w:hAnsiTheme="majorHAnsi" w:cs="Tahoma"/>
          <w:b/>
          <w:kern w:val="2"/>
          <w:lang w:eastAsia="hi-IN" w:bidi="hi-IN"/>
        </w:rPr>
      </w:pPr>
      <w:r w:rsidRPr="0033041F">
        <w:rPr>
          <w:rFonts w:asciiTheme="majorHAnsi" w:eastAsia="Arial Unicode MS" w:hAnsiTheme="majorHAnsi" w:cs="Tahoma"/>
          <w:b/>
          <w:kern w:val="2"/>
          <w:lang w:eastAsia="hi-IN" w:bidi="hi-IN"/>
        </w:rPr>
        <w:t>Gmina Jedlnia-Letnisko</w:t>
      </w:r>
    </w:p>
    <w:p w:rsidR="009A63B9" w:rsidRPr="0033041F" w:rsidRDefault="009A63B9" w:rsidP="009A63B9">
      <w:pPr>
        <w:widowControl w:val="0"/>
        <w:suppressAutoHyphens/>
        <w:spacing w:after="0" w:line="360" w:lineRule="auto"/>
        <w:ind w:left="-180"/>
        <w:jc w:val="right"/>
        <w:rPr>
          <w:rFonts w:asciiTheme="majorHAnsi" w:eastAsia="Arial Unicode MS" w:hAnsiTheme="majorHAnsi" w:cs="Tahoma"/>
          <w:b/>
          <w:kern w:val="2"/>
          <w:lang w:eastAsia="hi-IN" w:bidi="hi-IN"/>
        </w:rPr>
      </w:pPr>
      <w:r w:rsidRPr="0033041F">
        <w:rPr>
          <w:rFonts w:asciiTheme="majorHAnsi" w:eastAsia="Arial Unicode MS" w:hAnsiTheme="majorHAnsi" w:cs="Tahoma"/>
          <w:b/>
          <w:kern w:val="2"/>
          <w:lang w:eastAsia="hi-IN" w:bidi="hi-IN"/>
        </w:rPr>
        <w:t>ul. Radomska 43</w:t>
      </w:r>
    </w:p>
    <w:p w:rsidR="009A63B9" w:rsidRPr="0033041F" w:rsidRDefault="009A63B9" w:rsidP="009A63B9">
      <w:pPr>
        <w:widowControl w:val="0"/>
        <w:suppressAutoHyphens/>
        <w:spacing w:after="0" w:line="360" w:lineRule="auto"/>
        <w:ind w:left="-180"/>
        <w:jc w:val="right"/>
        <w:rPr>
          <w:rFonts w:asciiTheme="majorHAnsi" w:eastAsia="Arial Unicode MS" w:hAnsiTheme="majorHAnsi" w:cs="Tahoma"/>
          <w:b/>
          <w:kern w:val="2"/>
          <w:lang w:eastAsia="hi-IN" w:bidi="hi-IN"/>
        </w:rPr>
      </w:pPr>
      <w:r w:rsidRPr="0033041F">
        <w:rPr>
          <w:rFonts w:asciiTheme="majorHAnsi" w:eastAsia="Arial Unicode MS" w:hAnsiTheme="majorHAnsi" w:cs="Tahoma"/>
          <w:b/>
          <w:kern w:val="2"/>
          <w:lang w:eastAsia="hi-IN" w:bidi="hi-IN"/>
        </w:rPr>
        <w:t>26-630 Jedlnia-Letnisko</w:t>
      </w:r>
    </w:p>
    <w:p w:rsidR="009A63B9" w:rsidRPr="0033041F" w:rsidRDefault="009A63B9" w:rsidP="009A63B9">
      <w:pPr>
        <w:widowControl w:val="0"/>
        <w:suppressAutoHyphens/>
        <w:spacing w:after="0"/>
        <w:jc w:val="center"/>
        <w:rPr>
          <w:rFonts w:asciiTheme="majorHAnsi" w:eastAsia="Arial Unicode MS" w:hAnsiTheme="majorHAnsi" w:cs="Times New Roman"/>
          <w:b/>
          <w:kern w:val="2"/>
          <w:lang w:eastAsia="hi-IN" w:bidi="hi-IN"/>
        </w:rPr>
      </w:pPr>
      <w:r w:rsidRPr="0033041F">
        <w:rPr>
          <w:rFonts w:asciiTheme="majorHAnsi" w:eastAsia="Arial Unicode MS" w:hAnsiTheme="majorHAnsi" w:cs="Times New Roman"/>
          <w:b/>
          <w:kern w:val="2"/>
          <w:lang w:eastAsia="hi-IN" w:bidi="hi-IN"/>
        </w:rPr>
        <w:t xml:space="preserve"> OFERTA - FORMULARZ OFERTOWY</w:t>
      </w:r>
    </w:p>
    <w:p w:rsidR="00BC1950" w:rsidRPr="0033041F" w:rsidRDefault="00BC1950" w:rsidP="009A63B9">
      <w:pPr>
        <w:widowControl w:val="0"/>
        <w:suppressAutoHyphens/>
        <w:spacing w:after="0"/>
        <w:jc w:val="center"/>
        <w:rPr>
          <w:rFonts w:asciiTheme="majorHAnsi" w:eastAsia="Arial Unicode MS" w:hAnsiTheme="majorHAnsi" w:cs="Times New Roman"/>
          <w:b/>
          <w:kern w:val="2"/>
          <w:lang w:eastAsia="hi-IN" w:bidi="hi-IN"/>
        </w:rPr>
      </w:pPr>
    </w:p>
    <w:p w:rsidR="009A63B9" w:rsidRPr="0033041F" w:rsidRDefault="009A63B9" w:rsidP="00310398">
      <w:pPr>
        <w:autoSpaceDE w:val="0"/>
        <w:autoSpaceDN w:val="0"/>
        <w:adjustRightInd w:val="0"/>
        <w:jc w:val="both"/>
        <w:rPr>
          <w:rFonts w:asciiTheme="majorHAnsi" w:hAnsiTheme="majorHAnsi" w:cs="Calibri Light"/>
        </w:rPr>
      </w:pPr>
      <w:r w:rsidRPr="0033041F">
        <w:rPr>
          <w:rFonts w:asciiTheme="majorHAnsi" w:eastAsia="Arial Unicode MS" w:hAnsiTheme="majorHAnsi" w:cs="Times New Roman"/>
          <w:kern w:val="2"/>
          <w:lang w:eastAsia="hi-IN" w:bidi="hi-IN"/>
        </w:rPr>
        <w:t xml:space="preserve">Odpowiadając na </w:t>
      </w:r>
      <w:r w:rsidRPr="0033041F">
        <w:rPr>
          <w:rFonts w:asciiTheme="majorHAnsi" w:eastAsia="Arial Unicode MS" w:hAnsiTheme="majorHAnsi" w:cs="Tahoma"/>
          <w:kern w:val="2"/>
          <w:lang w:eastAsia="hi-IN" w:bidi="hi-IN"/>
        </w:rPr>
        <w:t>zapytanie ofertowe dla zamówienia publicznego o wartości nieprzekraczającej równowartości 30 000 euro</w:t>
      </w:r>
      <w:r w:rsidRPr="0033041F">
        <w:rPr>
          <w:rFonts w:asciiTheme="majorHAnsi" w:eastAsia="Arial Unicode MS" w:hAnsiTheme="majorHAnsi" w:cs="Times New Roman"/>
          <w:kern w:val="2"/>
          <w:lang w:eastAsia="hi-IN" w:bidi="hi-IN"/>
        </w:rPr>
        <w:t xml:space="preserve"> </w:t>
      </w:r>
      <w:r w:rsidRPr="0033041F">
        <w:rPr>
          <w:rFonts w:asciiTheme="majorHAnsi" w:eastAsia="Arial Unicode MS" w:hAnsiTheme="majorHAnsi" w:cs="Arial"/>
          <w:kern w:val="2"/>
          <w:lang w:eastAsia="hi-IN" w:bidi="hi-IN"/>
        </w:rPr>
        <w:t>na zadanie pn: „</w:t>
      </w:r>
      <w:r w:rsidR="00D83AF0" w:rsidRPr="0033041F">
        <w:rPr>
          <w:rFonts w:asciiTheme="majorHAnsi" w:eastAsia="Times New Roman" w:hAnsiTheme="majorHAnsi" w:cs="Times New Roman"/>
          <w:bCs/>
          <w:lang w:eastAsia="pl-PL"/>
        </w:rPr>
        <w:t>Usługa</w:t>
      </w:r>
      <w:r w:rsidR="00D83AF0" w:rsidRPr="0033041F">
        <w:rPr>
          <w:rFonts w:asciiTheme="majorHAnsi" w:hAnsiTheme="majorHAnsi" w:cs="Calibri Light"/>
          <w:bCs/>
        </w:rPr>
        <w:t xml:space="preserve"> organizacji wyjazdów i wycieczek</w:t>
      </w:r>
      <w:r w:rsidR="00D83AF0" w:rsidRPr="0033041F">
        <w:rPr>
          <w:rFonts w:asciiTheme="majorHAnsi" w:hAnsiTheme="majorHAnsi" w:cs="Calibri Light"/>
        </w:rPr>
        <w:t xml:space="preserve">  </w:t>
      </w:r>
      <w:r w:rsidR="00D83AF0" w:rsidRPr="0033041F">
        <w:rPr>
          <w:rFonts w:asciiTheme="majorHAnsi" w:hAnsiTheme="majorHAnsi" w:cs="Calibri Light"/>
          <w:bCs/>
        </w:rPr>
        <w:t xml:space="preserve">w celu realizacji projektu </w:t>
      </w:r>
      <w:r w:rsidR="00D83AF0" w:rsidRPr="0033041F">
        <w:rPr>
          <w:rFonts w:asciiTheme="majorHAnsi" w:hAnsiTheme="majorHAnsi" w:cs="Calibri Light"/>
        </w:rPr>
        <w:t>„</w:t>
      </w:r>
      <w:r w:rsidR="00D83AF0" w:rsidRPr="0033041F">
        <w:rPr>
          <w:rFonts w:asciiTheme="majorHAnsi" w:hAnsiTheme="majorHAnsi" w:cs="Calibri Light"/>
          <w:bCs/>
        </w:rPr>
        <w:t xml:space="preserve">Równe szanse dla wszystkich”. </w:t>
      </w:r>
    </w:p>
    <w:p w:rsidR="00464FE9" w:rsidRPr="0033041F" w:rsidRDefault="00464FE9" w:rsidP="00BC1950">
      <w:pPr>
        <w:widowControl w:val="0"/>
        <w:suppressAutoHyphens/>
        <w:spacing w:after="0"/>
        <w:jc w:val="both"/>
        <w:rPr>
          <w:rFonts w:asciiTheme="majorHAnsi" w:eastAsia="Arial Unicode MS" w:hAnsiTheme="majorHAnsi" w:cs="Times New Roman"/>
          <w:b/>
          <w:kern w:val="2"/>
          <w:lang w:eastAsia="hi-IN" w:bidi="hi-I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9A63B9" w:rsidRPr="0033041F" w:rsidTr="00B455B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3B9" w:rsidRPr="0033041F" w:rsidRDefault="009A63B9" w:rsidP="00B4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b/>
                <w:kern w:val="2"/>
                <w:lang w:eastAsia="hi-IN" w:bidi="hi-IN"/>
              </w:rPr>
            </w:pPr>
            <w:r w:rsidRPr="0033041F">
              <w:rPr>
                <w:rFonts w:asciiTheme="majorHAnsi" w:eastAsia="Arial Unicode MS" w:hAnsiTheme="majorHAnsi" w:cs="Times New Roman"/>
                <w:b/>
                <w:kern w:val="2"/>
                <w:lang w:eastAsia="hi-IN" w:bidi="hi-IN"/>
              </w:rPr>
              <w:t>Nazwa Oferenta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B9" w:rsidRPr="0033041F" w:rsidRDefault="009A63B9" w:rsidP="00B4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lang w:eastAsia="hi-IN" w:bidi="hi-IN"/>
              </w:rPr>
            </w:pPr>
          </w:p>
          <w:p w:rsidR="009A63B9" w:rsidRPr="0033041F" w:rsidRDefault="009A63B9" w:rsidP="00B4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lang w:eastAsia="hi-IN" w:bidi="hi-IN"/>
              </w:rPr>
            </w:pPr>
          </w:p>
          <w:p w:rsidR="009A63B9" w:rsidRPr="0033041F" w:rsidRDefault="009A63B9" w:rsidP="00B4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lang w:eastAsia="hi-IN" w:bidi="hi-IN"/>
              </w:rPr>
            </w:pPr>
          </w:p>
        </w:tc>
      </w:tr>
      <w:tr w:rsidR="009A63B9" w:rsidRPr="0033041F" w:rsidTr="00B455B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3B9" w:rsidRPr="0033041F" w:rsidRDefault="009A63B9" w:rsidP="00B4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b/>
                <w:kern w:val="2"/>
                <w:lang w:eastAsia="hi-IN" w:bidi="hi-IN"/>
              </w:rPr>
            </w:pPr>
            <w:r w:rsidRPr="0033041F">
              <w:rPr>
                <w:rFonts w:asciiTheme="majorHAnsi" w:eastAsia="Arial Unicode MS" w:hAnsiTheme="majorHAnsi" w:cs="Times New Roman"/>
                <w:b/>
                <w:kern w:val="2"/>
                <w:lang w:eastAsia="hi-IN" w:bidi="hi-IN"/>
              </w:rPr>
              <w:t>Adres siedziby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B9" w:rsidRPr="0033041F" w:rsidRDefault="009A63B9" w:rsidP="00B4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lang w:eastAsia="hi-IN" w:bidi="hi-IN"/>
              </w:rPr>
            </w:pPr>
          </w:p>
          <w:p w:rsidR="009A63B9" w:rsidRPr="0033041F" w:rsidRDefault="009A63B9" w:rsidP="00B4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lang w:eastAsia="hi-IN" w:bidi="hi-IN"/>
              </w:rPr>
            </w:pPr>
          </w:p>
          <w:p w:rsidR="009A63B9" w:rsidRPr="0033041F" w:rsidRDefault="009A63B9" w:rsidP="00B4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lang w:eastAsia="hi-IN" w:bidi="hi-IN"/>
              </w:rPr>
            </w:pPr>
          </w:p>
        </w:tc>
      </w:tr>
      <w:tr w:rsidR="009A63B9" w:rsidRPr="0033041F" w:rsidTr="00B455B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3B9" w:rsidRPr="0033041F" w:rsidRDefault="009A63B9" w:rsidP="00B4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b/>
                <w:kern w:val="2"/>
                <w:lang w:eastAsia="hi-IN" w:bidi="hi-IN"/>
              </w:rPr>
            </w:pPr>
            <w:r w:rsidRPr="0033041F">
              <w:rPr>
                <w:rFonts w:asciiTheme="majorHAnsi" w:eastAsia="Arial Unicode MS" w:hAnsiTheme="majorHAnsi" w:cs="Times New Roman"/>
                <w:b/>
                <w:kern w:val="2"/>
                <w:lang w:eastAsia="hi-IN" w:bidi="hi-IN"/>
              </w:rPr>
              <w:t>Telefon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B9" w:rsidRPr="0033041F" w:rsidRDefault="009A63B9" w:rsidP="00B4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lang w:eastAsia="hi-IN" w:bidi="hi-IN"/>
              </w:rPr>
            </w:pPr>
          </w:p>
          <w:p w:rsidR="009A63B9" w:rsidRPr="0033041F" w:rsidRDefault="009A63B9" w:rsidP="00B4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lang w:eastAsia="hi-IN" w:bidi="hi-IN"/>
              </w:rPr>
            </w:pPr>
          </w:p>
          <w:p w:rsidR="009A63B9" w:rsidRPr="0033041F" w:rsidRDefault="009A63B9" w:rsidP="00B4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lang w:eastAsia="hi-IN" w:bidi="hi-IN"/>
              </w:rPr>
            </w:pPr>
          </w:p>
        </w:tc>
      </w:tr>
      <w:tr w:rsidR="009A63B9" w:rsidRPr="0033041F" w:rsidTr="00B455B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3B9" w:rsidRPr="0033041F" w:rsidRDefault="009A63B9" w:rsidP="00B4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b/>
                <w:kern w:val="2"/>
                <w:lang w:eastAsia="hi-IN" w:bidi="hi-IN"/>
              </w:rPr>
            </w:pPr>
            <w:r w:rsidRPr="0033041F">
              <w:rPr>
                <w:rFonts w:asciiTheme="majorHAnsi" w:eastAsia="Arial Unicode MS" w:hAnsiTheme="majorHAnsi" w:cs="Times New Roman"/>
                <w:b/>
                <w:kern w:val="2"/>
                <w:lang w:eastAsia="hi-IN" w:bidi="hi-IN"/>
              </w:rPr>
              <w:t>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3B9" w:rsidRPr="0033041F" w:rsidRDefault="009A63B9" w:rsidP="00B4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lang w:eastAsia="hi-IN" w:bidi="hi-IN"/>
              </w:rPr>
            </w:pPr>
          </w:p>
          <w:p w:rsidR="009A63B9" w:rsidRPr="0033041F" w:rsidRDefault="009A63B9" w:rsidP="00B4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lang w:eastAsia="hi-IN" w:bidi="hi-IN"/>
              </w:rPr>
            </w:pPr>
          </w:p>
          <w:p w:rsidR="009A63B9" w:rsidRPr="0033041F" w:rsidRDefault="009A63B9" w:rsidP="00B4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lang w:eastAsia="hi-IN" w:bidi="hi-IN"/>
              </w:rPr>
            </w:pPr>
          </w:p>
        </w:tc>
      </w:tr>
    </w:tbl>
    <w:p w:rsidR="009A63B9" w:rsidRPr="0033041F" w:rsidRDefault="009A63B9" w:rsidP="009A63B9">
      <w:pPr>
        <w:widowControl w:val="0"/>
        <w:suppressAutoHyphens/>
        <w:spacing w:after="0"/>
        <w:jc w:val="center"/>
        <w:rPr>
          <w:rFonts w:asciiTheme="majorHAnsi" w:eastAsia="Arial Unicode MS" w:hAnsiTheme="majorHAnsi" w:cs="Tahoma"/>
          <w:kern w:val="2"/>
          <w:lang w:eastAsia="hi-IN" w:bidi="hi-IN"/>
        </w:rPr>
      </w:pPr>
    </w:p>
    <w:p w:rsidR="00BC1950" w:rsidRPr="0033041F" w:rsidRDefault="00BC1950" w:rsidP="00BC1950">
      <w:pPr>
        <w:ind w:right="-375"/>
        <w:rPr>
          <w:rFonts w:asciiTheme="majorHAnsi" w:eastAsia="Arial Unicode MS" w:hAnsiTheme="majorHAnsi" w:cs="Tahoma"/>
          <w:b/>
          <w:kern w:val="2"/>
          <w:lang w:eastAsia="hi-IN" w:bidi="hi-IN"/>
        </w:rPr>
      </w:pPr>
    </w:p>
    <w:p w:rsidR="00BC1950" w:rsidRPr="0033041F" w:rsidRDefault="00BC1950" w:rsidP="00BC1950">
      <w:pPr>
        <w:ind w:right="-375"/>
        <w:rPr>
          <w:rFonts w:asciiTheme="majorHAnsi" w:hAnsiTheme="majorHAnsi" w:cs="Calibri Light"/>
          <w:b/>
        </w:rPr>
      </w:pPr>
      <w:r w:rsidRPr="0033041F">
        <w:rPr>
          <w:rFonts w:asciiTheme="majorHAnsi" w:hAnsiTheme="majorHAnsi" w:cs="Calibri Light"/>
          <w:b/>
        </w:rPr>
        <w:t xml:space="preserve">Wartość całości zamówienia brutto: </w:t>
      </w:r>
      <w:r w:rsidRPr="0033041F">
        <w:rPr>
          <w:rFonts w:asciiTheme="majorHAnsi" w:hAnsiTheme="majorHAnsi" w:cs="Calibri Light"/>
        </w:rPr>
        <w:t>…………………………………….……….……….</w:t>
      </w:r>
      <w:r w:rsidRPr="0033041F">
        <w:rPr>
          <w:rFonts w:asciiTheme="majorHAnsi" w:hAnsiTheme="majorHAnsi" w:cs="Calibri Light"/>
          <w:b/>
        </w:rPr>
        <w:t>zł</w:t>
      </w:r>
    </w:p>
    <w:p w:rsidR="00BC1950" w:rsidRPr="0033041F" w:rsidRDefault="00BC1950" w:rsidP="00BC1950">
      <w:pPr>
        <w:pStyle w:val="Tekstpodstawowy"/>
        <w:rPr>
          <w:rFonts w:asciiTheme="majorHAnsi" w:hAnsiTheme="majorHAnsi" w:cs="Calibri Light"/>
          <w:sz w:val="22"/>
          <w:szCs w:val="22"/>
        </w:rPr>
      </w:pPr>
      <w:r w:rsidRPr="0033041F">
        <w:rPr>
          <w:rFonts w:asciiTheme="majorHAnsi" w:hAnsiTheme="majorHAnsi" w:cs="Calibri Light"/>
          <w:sz w:val="22"/>
          <w:szCs w:val="22"/>
        </w:rPr>
        <w:t>(słownie:…………...………………………………………...…………………………………)</w:t>
      </w:r>
    </w:p>
    <w:p w:rsidR="00BC1950" w:rsidRPr="0033041F" w:rsidRDefault="00BC1950" w:rsidP="00BC1950">
      <w:pPr>
        <w:ind w:right="-375"/>
        <w:rPr>
          <w:rFonts w:asciiTheme="majorHAnsi" w:hAnsiTheme="majorHAnsi" w:cs="Calibri Light"/>
        </w:rPr>
      </w:pPr>
      <w:r w:rsidRPr="0033041F">
        <w:rPr>
          <w:rFonts w:asciiTheme="majorHAnsi" w:hAnsiTheme="majorHAnsi" w:cs="Calibri Light"/>
        </w:rPr>
        <w:t>wartość całości zamówienia netto: …………………..………………….…….……….……….. zł</w:t>
      </w:r>
    </w:p>
    <w:p w:rsidR="009A63B9" w:rsidRPr="0033041F" w:rsidRDefault="00BC1950" w:rsidP="00BC1950">
      <w:pPr>
        <w:ind w:right="-375"/>
        <w:rPr>
          <w:rFonts w:asciiTheme="majorHAnsi" w:hAnsiTheme="majorHAnsi" w:cs="Calibri Light"/>
        </w:rPr>
      </w:pPr>
      <w:r w:rsidRPr="0033041F">
        <w:rPr>
          <w:rFonts w:asciiTheme="majorHAnsi" w:hAnsiTheme="majorHAnsi" w:cs="Calibri Light"/>
        </w:rPr>
        <w:t>Podatek VAT …………………………………………………………………………………… zł</w:t>
      </w:r>
    </w:p>
    <w:p w:rsidR="009A63B9" w:rsidRPr="0033041F" w:rsidRDefault="009A63B9" w:rsidP="009A63B9">
      <w:pPr>
        <w:widowControl w:val="0"/>
        <w:suppressAutoHyphens/>
        <w:spacing w:after="0" w:line="360" w:lineRule="auto"/>
        <w:ind w:left="-180"/>
        <w:rPr>
          <w:rFonts w:asciiTheme="majorHAnsi" w:eastAsia="Arial Unicode MS" w:hAnsiTheme="majorHAnsi" w:cs="Tahoma"/>
          <w:b/>
          <w:kern w:val="2"/>
          <w:lang w:eastAsia="hi-IN" w:bidi="hi-IN"/>
        </w:rPr>
      </w:pPr>
      <w:r w:rsidRPr="0033041F">
        <w:rPr>
          <w:rFonts w:asciiTheme="majorHAnsi" w:eastAsia="Arial Unicode MS" w:hAnsiTheme="majorHAnsi" w:cs="Tahoma"/>
          <w:b/>
          <w:kern w:val="2"/>
          <w:lang w:eastAsia="hi-IN" w:bidi="hi-IN"/>
        </w:rPr>
        <w:tab/>
      </w:r>
    </w:p>
    <w:p w:rsidR="009A63B9" w:rsidRPr="0033041F" w:rsidRDefault="009A63B9" w:rsidP="009A63B9">
      <w:pPr>
        <w:widowControl w:val="0"/>
        <w:numPr>
          <w:ilvl w:val="1"/>
          <w:numId w:val="26"/>
        </w:numPr>
        <w:suppressAutoHyphens/>
        <w:ind w:left="426" w:hanging="426"/>
        <w:jc w:val="both"/>
        <w:rPr>
          <w:rFonts w:asciiTheme="majorHAnsi" w:eastAsia="Arial Unicode MS" w:hAnsiTheme="majorHAnsi" w:cs="Tahoma"/>
          <w:kern w:val="2"/>
          <w:lang w:eastAsia="hi-IN" w:bidi="hi-IN"/>
        </w:rPr>
      </w:pPr>
      <w:r w:rsidRPr="0033041F">
        <w:rPr>
          <w:rFonts w:asciiTheme="majorHAnsi" w:eastAsia="Arial Unicode MS" w:hAnsiTheme="majorHAnsi" w:cs="Tahoma"/>
          <w:kern w:val="2"/>
          <w:lang w:eastAsia="hi-IN" w:bidi="hi-IN"/>
        </w:rPr>
        <w:t>Oświadczamy, że:</w:t>
      </w:r>
    </w:p>
    <w:p w:rsidR="009A63B9" w:rsidRPr="0033041F" w:rsidRDefault="009A63B9" w:rsidP="009A63B9">
      <w:pPr>
        <w:widowControl w:val="0"/>
        <w:numPr>
          <w:ilvl w:val="2"/>
          <w:numId w:val="26"/>
        </w:numPr>
        <w:suppressAutoHyphens/>
        <w:contextualSpacing/>
        <w:jc w:val="both"/>
        <w:rPr>
          <w:rFonts w:asciiTheme="majorHAnsi" w:eastAsia="Calibri" w:hAnsiTheme="majorHAnsi" w:cs="Calibri"/>
          <w:lang w:eastAsia="zh-CN"/>
        </w:rPr>
      </w:pPr>
      <w:r w:rsidRPr="0033041F">
        <w:rPr>
          <w:rFonts w:asciiTheme="majorHAnsi" w:eastAsia="Calibri" w:hAnsiTheme="majorHAnsi" w:cs="Calibri"/>
          <w:lang w:eastAsia="zh-CN"/>
        </w:rPr>
        <w:t>Zobowiązujemy się wykonać zamówienie w terminie wskazanym w zapytaniu ofertowym</w:t>
      </w:r>
    </w:p>
    <w:p w:rsidR="009A63B9" w:rsidRPr="0033041F" w:rsidRDefault="009A63B9" w:rsidP="009A63B9">
      <w:pPr>
        <w:suppressAutoHyphens/>
        <w:ind w:left="567"/>
        <w:jc w:val="both"/>
        <w:rPr>
          <w:rFonts w:asciiTheme="majorHAnsi" w:eastAsia="Calibri" w:hAnsiTheme="majorHAnsi" w:cs="Calibri"/>
          <w:lang w:eastAsia="zh-CN"/>
        </w:rPr>
      </w:pPr>
      <w:r w:rsidRPr="0033041F">
        <w:rPr>
          <w:rFonts w:asciiTheme="majorHAnsi" w:eastAsia="Calibri" w:hAnsiTheme="majorHAnsi" w:cs="Calibri"/>
          <w:b/>
          <w:lang w:eastAsia="zh-CN"/>
        </w:rPr>
        <w:t>w terminie</w:t>
      </w:r>
      <w:r w:rsidRPr="0033041F">
        <w:rPr>
          <w:rFonts w:asciiTheme="majorHAnsi" w:hAnsiTheme="majorHAnsi"/>
        </w:rPr>
        <w:t xml:space="preserve"> </w:t>
      </w:r>
      <w:r w:rsidR="00D83AF0" w:rsidRPr="0033041F">
        <w:rPr>
          <w:rFonts w:asciiTheme="majorHAnsi" w:hAnsiTheme="majorHAnsi"/>
        </w:rPr>
        <w:t>od</w:t>
      </w:r>
      <w:r w:rsidR="00D83AF0" w:rsidRPr="0033041F">
        <w:rPr>
          <w:rFonts w:asciiTheme="majorHAnsi" w:eastAsia="Calibri" w:hAnsiTheme="majorHAnsi" w:cs="Calibri"/>
          <w:b/>
          <w:lang w:eastAsia="zh-CN"/>
        </w:rPr>
        <w:t xml:space="preserve"> 08</w:t>
      </w:r>
      <w:r w:rsidR="00BC1950" w:rsidRPr="0033041F">
        <w:rPr>
          <w:rFonts w:asciiTheme="majorHAnsi" w:eastAsia="Calibri" w:hAnsiTheme="majorHAnsi" w:cs="Calibri"/>
          <w:b/>
          <w:lang w:eastAsia="zh-CN"/>
        </w:rPr>
        <w:t xml:space="preserve"> grudnia 2016 r.</w:t>
      </w:r>
      <w:r w:rsidRPr="0033041F">
        <w:rPr>
          <w:rFonts w:asciiTheme="majorHAnsi" w:eastAsia="Calibri" w:hAnsiTheme="majorHAnsi" w:cs="Calibri"/>
          <w:b/>
          <w:lang w:eastAsia="zh-CN"/>
        </w:rPr>
        <w:t xml:space="preserve"> </w:t>
      </w:r>
      <w:r w:rsidR="00D83AF0" w:rsidRPr="0033041F">
        <w:rPr>
          <w:rFonts w:asciiTheme="majorHAnsi" w:eastAsia="Calibri" w:hAnsiTheme="majorHAnsi" w:cs="Calibri"/>
          <w:b/>
          <w:lang w:eastAsia="zh-CN"/>
        </w:rPr>
        <w:t>do 30 czerwca 2018 r.</w:t>
      </w:r>
    </w:p>
    <w:p w:rsidR="009A63B9" w:rsidRPr="0033041F" w:rsidRDefault="009A63B9" w:rsidP="009A63B9">
      <w:pPr>
        <w:widowControl w:val="0"/>
        <w:numPr>
          <w:ilvl w:val="2"/>
          <w:numId w:val="26"/>
        </w:numPr>
        <w:suppressAutoHyphens/>
        <w:jc w:val="both"/>
        <w:rPr>
          <w:rFonts w:asciiTheme="majorHAnsi" w:eastAsia="Arial Unicode MS" w:hAnsiTheme="majorHAnsi" w:cs="Tahoma"/>
          <w:b/>
          <w:kern w:val="2"/>
          <w:lang w:eastAsia="hi-IN" w:bidi="hi-IN"/>
        </w:rPr>
      </w:pPr>
      <w:r w:rsidRPr="0033041F">
        <w:rPr>
          <w:rFonts w:asciiTheme="majorHAnsi" w:eastAsia="Arial Unicode MS" w:hAnsiTheme="majorHAnsi" w:cs="Tahoma"/>
          <w:kern w:val="2"/>
          <w:lang w:eastAsia="hi-IN" w:bidi="hi-IN"/>
        </w:rPr>
        <w:lastRenderedPageBreak/>
        <w:t>zapoznaliśmy się z warunkami podanymi przez Zamawiającego w zapytaniu ofertowym i nie wnosimy do niego żadnych zastrzeżeń,</w:t>
      </w:r>
    </w:p>
    <w:p w:rsidR="009A63B9" w:rsidRPr="0033041F" w:rsidRDefault="009A63B9" w:rsidP="009A63B9">
      <w:pPr>
        <w:widowControl w:val="0"/>
        <w:numPr>
          <w:ilvl w:val="2"/>
          <w:numId w:val="26"/>
        </w:numPr>
        <w:suppressAutoHyphens/>
        <w:jc w:val="both"/>
        <w:rPr>
          <w:rFonts w:asciiTheme="majorHAnsi" w:eastAsia="Arial Unicode MS" w:hAnsiTheme="majorHAnsi" w:cs="Tahoma"/>
          <w:b/>
          <w:kern w:val="2"/>
          <w:lang w:eastAsia="hi-IN" w:bidi="hi-IN"/>
        </w:rPr>
      </w:pPr>
      <w:r w:rsidRPr="0033041F">
        <w:rPr>
          <w:rFonts w:asciiTheme="majorHAnsi" w:eastAsia="Arial Unicode MS" w:hAnsiTheme="majorHAnsi" w:cs="Tahoma"/>
          <w:kern w:val="2"/>
          <w:lang w:eastAsia="hi-IN" w:bidi="hi-IN"/>
        </w:rPr>
        <w:t>oświadczamy, że przystępując do postępowania  uzyskaliśmy wszelkie niezbędne informacje co do ryzyka, trudności i wszelkich innych okoliczności jakie mogą mieć wpływ na ofertę i bierzemy pełną odpowiedzialność za odpowiednie wykonanie przedmiotu umowy,</w:t>
      </w:r>
    </w:p>
    <w:p w:rsidR="00BC1950" w:rsidRPr="0033041F" w:rsidRDefault="009A63B9" w:rsidP="005A6C61">
      <w:pPr>
        <w:widowControl w:val="0"/>
        <w:numPr>
          <w:ilvl w:val="2"/>
          <w:numId w:val="26"/>
        </w:numPr>
        <w:suppressAutoHyphens/>
        <w:jc w:val="both"/>
        <w:rPr>
          <w:rFonts w:asciiTheme="majorHAnsi" w:hAnsiTheme="majorHAnsi"/>
          <w:lang w:eastAsia="hi-IN" w:bidi="hi-IN"/>
        </w:rPr>
      </w:pPr>
      <w:r w:rsidRPr="0033041F">
        <w:rPr>
          <w:rFonts w:asciiTheme="majorHAnsi" w:eastAsia="Arial Unicode MS" w:hAnsiTheme="majorHAnsi" w:cs="Tahoma"/>
          <w:kern w:val="2"/>
          <w:lang w:eastAsia="hi-IN" w:bidi="hi-IN"/>
        </w:rPr>
        <w:t>Oświadczamy, że posiadamy</w:t>
      </w:r>
      <w:r w:rsidR="00BC1950" w:rsidRPr="0033041F">
        <w:rPr>
          <w:rFonts w:asciiTheme="majorHAnsi" w:eastAsia="Arial Unicode MS" w:hAnsiTheme="majorHAnsi" w:cs="Tahoma"/>
          <w:kern w:val="2"/>
          <w:lang w:eastAsia="hi-IN" w:bidi="hi-IN"/>
        </w:rPr>
        <w:t xml:space="preserve"> </w:t>
      </w:r>
      <w:r w:rsidR="00D83AF0" w:rsidRPr="0033041F">
        <w:rPr>
          <w:rFonts w:asciiTheme="majorHAnsi" w:eastAsia="Arial Unicode MS" w:hAnsiTheme="majorHAnsi" w:cs="Tahoma"/>
          <w:kern w:val="2"/>
          <w:lang w:eastAsia="hi-IN" w:bidi="hi-IN"/>
        </w:rPr>
        <w:t>uprawnienia do organizowana usług turystycznych</w:t>
      </w:r>
    </w:p>
    <w:p w:rsidR="009A63B9" w:rsidRPr="0033041F" w:rsidRDefault="009A63B9" w:rsidP="005A6C61">
      <w:pPr>
        <w:widowControl w:val="0"/>
        <w:numPr>
          <w:ilvl w:val="2"/>
          <w:numId w:val="26"/>
        </w:numPr>
        <w:suppressAutoHyphens/>
        <w:jc w:val="both"/>
        <w:rPr>
          <w:rFonts w:asciiTheme="majorHAnsi" w:hAnsiTheme="majorHAnsi"/>
          <w:lang w:eastAsia="hi-IN" w:bidi="hi-IN"/>
        </w:rPr>
      </w:pPr>
      <w:r w:rsidRPr="0033041F">
        <w:rPr>
          <w:rFonts w:asciiTheme="majorHAnsi" w:eastAsia="Arial Unicode MS" w:hAnsiTheme="majorHAnsi" w:cs="Tahoma"/>
          <w:kern w:val="2"/>
          <w:lang w:eastAsia="hi-IN" w:bidi="hi-IN"/>
        </w:rPr>
        <w:t xml:space="preserve">Oświadczam, że nie podlegam wykluczeniu z niniejszego postępowania w zakresie wskazanym zapytaniem ofertowym. </w:t>
      </w:r>
    </w:p>
    <w:p w:rsidR="00BC1950" w:rsidRPr="0033041F" w:rsidRDefault="00BC1950" w:rsidP="00BC1950">
      <w:pPr>
        <w:widowControl w:val="0"/>
        <w:numPr>
          <w:ilvl w:val="2"/>
          <w:numId w:val="26"/>
        </w:numPr>
        <w:suppressAutoHyphens/>
        <w:jc w:val="both"/>
        <w:rPr>
          <w:rFonts w:asciiTheme="majorHAnsi" w:hAnsiTheme="majorHAnsi"/>
          <w:lang w:eastAsia="hi-IN" w:bidi="hi-IN"/>
        </w:rPr>
      </w:pPr>
      <w:r w:rsidRPr="0033041F">
        <w:rPr>
          <w:rFonts w:asciiTheme="majorHAnsi" w:hAnsiTheme="majorHAnsi"/>
          <w:lang w:eastAsia="hi-IN" w:bidi="hi-IN"/>
        </w:rPr>
        <w:t>Uważam się za związanego/ną niniejszą ofertą przez okres 30 dni wraz z dniem upływu terminu składania ofert.</w:t>
      </w:r>
    </w:p>
    <w:p w:rsidR="00BC1950" w:rsidRPr="0033041F" w:rsidRDefault="00BC1950" w:rsidP="00BC1950">
      <w:pPr>
        <w:widowControl w:val="0"/>
        <w:suppressAutoHyphens/>
        <w:ind w:left="502"/>
        <w:jc w:val="both"/>
        <w:rPr>
          <w:rFonts w:asciiTheme="majorHAnsi" w:hAnsiTheme="majorHAnsi"/>
          <w:lang w:eastAsia="hi-IN" w:bidi="hi-IN"/>
        </w:rPr>
      </w:pPr>
    </w:p>
    <w:p w:rsidR="009A63B9" w:rsidRPr="0033041F" w:rsidRDefault="009A63B9" w:rsidP="009A63B9">
      <w:pPr>
        <w:rPr>
          <w:rFonts w:asciiTheme="majorHAnsi" w:hAnsiTheme="majorHAnsi"/>
          <w:lang w:eastAsia="hi-IN" w:bidi="hi-IN"/>
        </w:rPr>
      </w:pPr>
      <w:r w:rsidRPr="0033041F">
        <w:rPr>
          <w:rFonts w:asciiTheme="majorHAnsi" w:hAnsiTheme="majorHAnsi"/>
          <w:lang w:eastAsia="hi-IN" w:bidi="hi-IN"/>
        </w:rPr>
        <w:t xml:space="preserve">Nazwa i adres </w:t>
      </w:r>
      <w:r w:rsidRPr="0033041F">
        <w:rPr>
          <w:rFonts w:asciiTheme="majorHAnsi" w:hAnsiTheme="majorHAnsi"/>
          <w:b/>
          <w:lang w:eastAsia="hi-IN" w:bidi="hi-IN"/>
        </w:rPr>
        <w:t>WYKONAWCY</w:t>
      </w:r>
      <w:r w:rsidRPr="0033041F">
        <w:rPr>
          <w:rFonts w:asciiTheme="majorHAnsi" w:hAnsiTheme="majorHAnsi"/>
          <w:lang w:eastAsia="hi-IN" w:bidi="hi-IN"/>
        </w:rPr>
        <w:t xml:space="preserve"> : ………………………………………………………………………………………………………………………</w:t>
      </w:r>
    </w:p>
    <w:p w:rsidR="009A63B9" w:rsidRPr="0033041F" w:rsidRDefault="009A63B9" w:rsidP="009A63B9">
      <w:pPr>
        <w:rPr>
          <w:rFonts w:asciiTheme="majorHAnsi" w:hAnsiTheme="majorHAnsi"/>
          <w:lang w:eastAsia="hi-IN" w:bidi="hi-IN"/>
        </w:rPr>
      </w:pPr>
      <w:r w:rsidRPr="0033041F">
        <w:rPr>
          <w:rFonts w:asciiTheme="majorHAnsi" w:hAnsiTheme="majorHAnsi"/>
          <w:lang w:eastAsia="hi-IN" w:bidi="hi-IN"/>
        </w:rPr>
        <w:t xml:space="preserve"> NIP .......................................................   </w:t>
      </w:r>
    </w:p>
    <w:p w:rsidR="009A63B9" w:rsidRPr="0033041F" w:rsidRDefault="009A63B9" w:rsidP="009A63B9">
      <w:pPr>
        <w:rPr>
          <w:rFonts w:asciiTheme="majorHAnsi" w:hAnsiTheme="majorHAnsi"/>
          <w:lang w:eastAsia="hi-IN" w:bidi="hi-IN"/>
        </w:rPr>
      </w:pPr>
      <w:r w:rsidRPr="0033041F">
        <w:rPr>
          <w:rFonts w:asciiTheme="majorHAnsi" w:hAnsiTheme="majorHAnsi"/>
          <w:lang w:eastAsia="hi-IN" w:bidi="hi-IN"/>
        </w:rPr>
        <w:t>REGON ..................................................................</w:t>
      </w:r>
    </w:p>
    <w:p w:rsidR="009A63B9" w:rsidRPr="0033041F" w:rsidRDefault="009A63B9" w:rsidP="009A63B9">
      <w:pPr>
        <w:rPr>
          <w:rFonts w:asciiTheme="majorHAnsi" w:hAnsiTheme="majorHAnsi"/>
          <w:lang w:eastAsia="hi-IN" w:bidi="hi-IN"/>
        </w:rPr>
      </w:pPr>
      <w:r w:rsidRPr="0033041F">
        <w:rPr>
          <w:rFonts w:asciiTheme="majorHAnsi" w:hAnsiTheme="majorHAnsi"/>
          <w:lang w:eastAsia="hi-IN" w:bidi="hi-IN"/>
        </w:rPr>
        <w:t>Adres, na który Zamawiający powinien przesyłać ewentualną korespondencję:</w:t>
      </w:r>
    </w:p>
    <w:p w:rsidR="009A63B9" w:rsidRPr="0033041F" w:rsidRDefault="009A63B9" w:rsidP="009A63B9">
      <w:pPr>
        <w:rPr>
          <w:rFonts w:asciiTheme="majorHAnsi" w:hAnsiTheme="majorHAnsi"/>
          <w:bCs/>
          <w:lang w:eastAsia="hi-IN" w:bidi="hi-IN"/>
        </w:rPr>
      </w:pPr>
      <w:r w:rsidRPr="0033041F">
        <w:rPr>
          <w:rFonts w:asciiTheme="majorHAnsi" w:hAnsiTheme="majorHAnsi"/>
          <w:lang w:eastAsia="hi-IN" w:bidi="hi-IN"/>
        </w:rPr>
        <w:t>.................................................................................................................................................</w:t>
      </w:r>
    </w:p>
    <w:p w:rsidR="009A63B9" w:rsidRPr="0033041F" w:rsidRDefault="009A63B9" w:rsidP="009A63B9">
      <w:pPr>
        <w:rPr>
          <w:rFonts w:asciiTheme="majorHAnsi" w:hAnsiTheme="majorHAnsi"/>
          <w:lang w:eastAsia="hi-IN" w:bidi="hi-IN"/>
        </w:rPr>
      </w:pPr>
      <w:r w:rsidRPr="0033041F">
        <w:rPr>
          <w:rFonts w:asciiTheme="majorHAnsi" w:hAnsiTheme="majorHAnsi"/>
          <w:lang w:eastAsia="hi-IN" w:bidi="hi-IN"/>
        </w:rPr>
        <w:t xml:space="preserve">Osoba wyznaczona do kontaktów z Zamawiającym: </w:t>
      </w:r>
    </w:p>
    <w:p w:rsidR="009A63B9" w:rsidRPr="0033041F" w:rsidRDefault="009A63B9" w:rsidP="009A63B9">
      <w:pPr>
        <w:rPr>
          <w:rFonts w:asciiTheme="majorHAnsi" w:hAnsiTheme="majorHAnsi"/>
          <w:lang w:eastAsia="hi-IN" w:bidi="hi-IN"/>
        </w:rPr>
      </w:pPr>
      <w:r w:rsidRPr="0033041F">
        <w:rPr>
          <w:rFonts w:asciiTheme="majorHAnsi" w:hAnsiTheme="majorHAnsi"/>
          <w:lang w:eastAsia="hi-IN" w:bidi="hi-IN"/>
        </w:rPr>
        <w:t xml:space="preserve">........................................................................................................................... </w:t>
      </w:r>
    </w:p>
    <w:p w:rsidR="009A63B9" w:rsidRPr="0033041F" w:rsidRDefault="009A63B9" w:rsidP="009A63B9">
      <w:pPr>
        <w:rPr>
          <w:rFonts w:asciiTheme="majorHAnsi" w:hAnsiTheme="majorHAnsi"/>
          <w:bCs/>
          <w:lang w:eastAsia="hi-IN" w:bidi="hi-IN"/>
        </w:rPr>
      </w:pPr>
      <w:r w:rsidRPr="0033041F">
        <w:rPr>
          <w:rFonts w:asciiTheme="majorHAnsi" w:hAnsiTheme="majorHAnsi"/>
          <w:lang w:eastAsia="hi-IN" w:bidi="hi-IN"/>
        </w:rPr>
        <w:t>n</w:t>
      </w:r>
      <w:r w:rsidRPr="0033041F">
        <w:rPr>
          <w:rFonts w:asciiTheme="majorHAnsi" w:hAnsiTheme="majorHAnsi"/>
          <w:bCs/>
          <w:lang w:eastAsia="hi-IN" w:bidi="hi-IN"/>
        </w:rPr>
        <w:t>umer telefonu: (**) ………………………………………………………………………..</w:t>
      </w:r>
    </w:p>
    <w:p w:rsidR="009A63B9" w:rsidRPr="0033041F" w:rsidRDefault="009A63B9" w:rsidP="009A63B9">
      <w:pPr>
        <w:rPr>
          <w:rFonts w:asciiTheme="majorHAnsi" w:eastAsia="Times New Roman" w:hAnsiTheme="majorHAnsi" w:cs="Times New Roman"/>
          <w:bCs/>
          <w:lang w:eastAsia="pl-PL"/>
        </w:rPr>
      </w:pPr>
      <w:r w:rsidRPr="0033041F">
        <w:rPr>
          <w:rFonts w:asciiTheme="majorHAnsi" w:eastAsia="Times New Roman" w:hAnsiTheme="majorHAnsi" w:cs="Times New Roman"/>
          <w:bCs/>
          <w:lang w:eastAsia="pl-PL"/>
        </w:rPr>
        <w:t xml:space="preserve">numer faksu: (**) </w:t>
      </w:r>
      <w:r w:rsidRPr="0033041F">
        <w:rPr>
          <w:rFonts w:asciiTheme="majorHAnsi" w:eastAsia="Times New Roman" w:hAnsiTheme="majorHAnsi" w:cs="Times New Roman"/>
          <w:lang w:eastAsia="pl-PL"/>
        </w:rPr>
        <w:t>...................................................................................................</w:t>
      </w:r>
    </w:p>
    <w:p w:rsidR="009A63B9" w:rsidRPr="0033041F" w:rsidRDefault="009A63B9" w:rsidP="009A63B9">
      <w:pPr>
        <w:rPr>
          <w:rFonts w:asciiTheme="majorHAnsi" w:hAnsiTheme="majorHAnsi"/>
          <w:lang w:eastAsia="hi-IN" w:bidi="hi-IN"/>
        </w:rPr>
      </w:pPr>
      <w:r w:rsidRPr="0033041F">
        <w:rPr>
          <w:rFonts w:asciiTheme="majorHAnsi" w:hAnsiTheme="majorHAnsi"/>
          <w:bCs/>
          <w:lang w:eastAsia="hi-IN" w:bidi="hi-IN"/>
        </w:rPr>
        <w:t>e-mail: (**)           ................................................................................................</w:t>
      </w:r>
    </w:p>
    <w:p w:rsidR="009A63B9" w:rsidRPr="0033041F" w:rsidRDefault="009A63B9" w:rsidP="009A63B9">
      <w:pPr>
        <w:rPr>
          <w:rFonts w:asciiTheme="majorHAnsi" w:hAnsiTheme="majorHAnsi"/>
          <w:lang w:eastAsia="hi-IN" w:bidi="hi-IN"/>
        </w:rPr>
      </w:pPr>
    </w:p>
    <w:p w:rsidR="009A63B9" w:rsidRPr="0033041F" w:rsidRDefault="009A63B9" w:rsidP="009A63B9">
      <w:pPr>
        <w:rPr>
          <w:rFonts w:asciiTheme="majorHAnsi" w:hAnsiTheme="majorHAnsi"/>
          <w:lang w:eastAsia="hi-IN" w:bidi="hi-IN"/>
        </w:rPr>
      </w:pPr>
    </w:p>
    <w:p w:rsidR="009A63B9" w:rsidRPr="0033041F" w:rsidRDefault="009A63B9" w:rsidP="009A63B9">
      <w:pPr>
        <w:rPr>
          <w:rFonts w:asciiTheme="majorHAnsi" w:hAnsiTheme="majorHAnsi"/>
          <w:lang w:eastAsia="hi-IN" w:bidi="hi-IN"/>
        </w:rPr>
      </w:pPr>
      <w:r w:rsidRPr="0033041F">
        <w:rPr>
          <w:rFonts w:asciiTheme="majorHAnsi" w:hAnsiTheme="majorHAnsi"/>
          <w:lang w:eastAsia="hi-IN" w:bidi="hi-IN"/>
        </w:rPr>
        <w:t>.................................., dn.     _ _ . _ _ . _ _ _ _</w:t>
      </w:r>
      <w:r w:rsidRPr="0033041F">
        <w:rPr>
          <w:rFonts w:asciiTheme="majorHAnsi" w:hAnsiTheme="majorHAnsi"/>
          <w:lang w:eastAsia="hi-IN" w:bidi="hi-IN"/>
        </w:rPr>
        <w:tab/>
        <w:t>r.                             ....................................................</w:t>
      </w:r>
    </w:p>
    <w:p w:rsidR="008C7FBA" w:rsidRPr="0033041F" w:rsidRDefault="009A63B9" w:rsidP="00310398">
      <w:pPr>
        <w:rPr>
          <w:rFonts w:asciiTheme="majorHAnsi" w:hAnsiTheme="majorHAnsi"/>
          <w:i/>
          <w:lang w:eastAsia="hi-IN" w:bidi="hi-IN"/>
        </w:rPr>
      </w:pPr>
      <w:r w:rsidRPr="0033041F">
        <w:rPr>
          <w:rFonts w:asciiTheme="majorHAnsi" w:hAnsiTheme="majorHAnsi"/>
          <w:i/>
          <w:lang w:eastAsia="hi-IN" w:bidi="hi-IN"/>
        </w:rPr>
        <w:t>Podpis osób uprawnionych do składania świadczeń woli w imieniu Wyko</w:t>
      </w:r>
      <w:r w:rsidR="00310398" w:rsidRPr="0033041F">
        <w:rPr>
          <w:rFonts w:asciiTheme="majorHAnsi" w:hAnsiTheme="majorHAnsi"/>
          <w:i/>
          <w:lang w:eastAsia="hi-IN" w:bidi="hi-IN"/>
        </w:rPr>
        <w:t>nawcy oraz pieczątka / pieczątki</w:t>
      </w:r>
    </w:p>
    <w:sectPr w:rsidR="008C7FBA" w:rsidRPr="003304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4D" w:rsidRDefault="0025364D" w:rsidP="00EF5DEC">
      <w:pPr>
        <w:spacing w:after="0" w:line="240" w:lineRule="auto"/>
      </w:pPr>
      <w:r>
        <w:separator/>
      </w:r>
    </w:p>
  </w:endnote>
  <w:endnote w:type="continuationSeparator" w:id="0">
    <w:p w:rsidR="0025364D" w:rsidRDefault="0025364D" w:rsidP="00EF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4D" w:rsidRDefault="0025364D" w:rsidP="00EF5DEC">
      <w:pPr>
        <w:spacing w:after="0" w:line="240" w:lineRule="auto"/>
      </w:pPr>
      <w:r>
        <w:separator/>
      </w:r>
    </w:p>
  </w:footnote>
  <w:footnote w:type="continuationSeparator" w:id="0">
    <w:p w:rsidR="0025364D" w:rsidRDefault="0025364D" w:rsidP="00EF5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EC" w:rsidRDefault="00EF5DEC" w:rsidP="00EF5DEC">
    <w:pPr>
      <w:jc w:val="center"/>
    </w:pPr>
    <w:r>
      <w:rPr>
        <w:rFonts w:ascii="Arial" w:hAnsi="Arial" w:cs="Arial"/>
        <w:noProof/>
        <w:sz w:val="20"/>
        <w:szCs w:val="24"/>
        <w:lang w:eastAsia="pl-PL"/>
      </w:rPr>
      <w:drawing>
        <wp:inline distT="0" distB="0" distL="0" distR="0" wp14:anchorId="1C334B89" wp14:editId="76E57FC9">
          <wp:extent cx="5181600" cy="447675"/>
          <wp:effectExtent l="0" t="0" r="0" b="9525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5DEC" w:rsidRDefault="00EF5DEC" w:rsidP="00EF5DE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6A9"/>
    <w:multiLevelType w:val="hybridMultilevel"/>
    <w:tmpl w:val="62909AAA"/>
    <w:lvl w:ilvl="0" w:tplc="6EECBE0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079AD"/>
    <w:multiLevelType w:val="hybridMultilevel"/>
    <w:tmpl w:val="0032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2919"/>
    <w:multiLevelType w:val="hybridMultilevel"/>
    <w:tmpl w:val="D2B62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60C3F"/>
    <w:multiLevelType w:val="multilevel"/>
    <w:tmpl w:val="AEF0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D0B81"/>
    <w:multiLevelType w:val="multilevel"/>
    <w:tmpl w:val="638E96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9710E"/>
    <w:multiLevelType w:val="hybridMultilevel"/>
    <w:tmpl w:val="E34ED1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365"/>
    <w:multiLevelType w:val="hybridMultilevel"/>
    <w:tmpl w:val="794A7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E0438"/>
    <w:multiLevelType w:val="hybridMultilevel"/>
    <w:tmpl w:val="F1501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03FE"/>
    <w:multiLevelType w:val="hybridMultilevel"/>
    <w:tmpl w:val="AFDAB138"/>
    <w:lvl w:ilvl="0" w:tplc="7E3C4A7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E4A56"/>
    <w:multiLevelType w:val="multilevel"/>
    <w:tmpl w:val="FEDC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F733F"/>
    <w:multiLevelType w:val="hybridMultilevel"/>
    <w:tmpl w:val="FEA6E9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13EF9"/>
    <w:multiLevelType w:val="hybridMultilevel"/>
    <w:tmpl w:val="210AE8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E542C"/>
    <w:multiLevelType w:val="multilevel"/>
    <w:tmpl w:val="B2AA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A86D50"/>
    <w:multiLevelType w:val="multilevel"/>
    <w:tmpl w:val="AEF0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DC318F"/>
    <w:multiLevelType w:val="multilevel"/>
    <w:tmpl w:val="AEF0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A3D23"/>
    <w:multiLevelType w:val="multilevel"/>
    <w:tmpl w:val="F5C2A0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Calibri Ligh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667E66"/>
    <w:multiLevelType w:val="hybridMultilevel"/>
    <w:tmpl w:val="E424F8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53506"/>
    <w:multiLevelType w:val="multilevel"/>
    <w:tmpl w:val="FEDC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E44AA3"/>
    <w:multiLevelType w:val="hybridMultilevel"/>
    <w:tmpl w:val="9822F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25E9B"/>
    <w:multiLevelType w:val="hybridMultilevel"/>
    <w:tmpl w:val="877AC78A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</w:rPr>
    </w:lvl>
    <w:lvl w:ilvl="2" w:tplc="8BCCBB9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0" w15:restartNumberingAfterBreak="0">
    <w:nsid w:val="4DFA3116"/>
    <w:multiLevelType w:val="hybridMultilevel"/>
    <w:tmpl w:val="55B46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CE2E93"/>
    <w:multiLevelType w:val="multilevel"/>
    <w:tmpl w:val="EA2E9A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2D5019"/>
    <w:multiLevelType w:val="hybridMultilevel"/>
    <w:tmpl w:val="473C1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F3AD8"/>
    <w:multiLevelType w:val="hybridMultilevel"/>
    <w:tmpl w:val="25B4C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55B44"/>
    <w:multiLevelType w:val="hybridMultilevel"/>
    <w:tmpl w:val="0C9631C0"/>
    <w:lvl w:ilvl="0" w:tplc="11705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22224"/>
    <w:multiLevelType w:val="multilevel"/>
    <w:tmpl w:val="AEF0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1F3E8F"/>
    <w:multiLevelType w:val="multilevel"/>
    <w:tmpl w:val="FEDC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9850B2"/>
    <w:multiLevelType w:val="hybridMultilevel"/>
    <w:tmpl w:val="1A906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B3C05"/>
    <w:multiLevelType w:val="hybridMultilevel"/>
    <w:tmpl w:val="5DEEF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2212FC"/>
    <w:multiLevelType w:val="multilevel"/>
    <w:tmpl w:val="E21E1D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9"/>
  </w:num>
  <w:num w:numId="3">
    <w:abstractNumId w:val="21"/>
  </w:num>
  <w:num w:numId="4">
    <w:abstractNumId w:val="12"/>
  </w:num>
  <w:num w:numId="5">
    <w:abstractNumId w:val="25"/>
  </w:num>
  <w:num w:numId="6">
    <w:abstractNumId w:val="3"/>
  </w:num>
  <w:num w:numId="7">
    <w:abstractNumId w:val="17"/>
  </w:num>
  <w:num w:numId="8">
    <w:abstractNumId w:val="14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24"/>
  </w:num>
  <w:num w:numId="14">
    <w:abstractNumId w:val="23"/>
  </w:num>
  <w:num w:numId="15">
    <w:abstractNumId w:val="11"/>
  </w:num>
  <w:num w:numId="16">
    <w:abstractNumId w:val="16"/>
  </w:num>
  <w:num w:numId="17">
    <w:abstractNumId w:val="5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"/>
  </w:num>
  <w:num w:numId="29">
    <w:abstractNumId w:val="0"/>
  </w:num>
  <w:num w:numId="30">
    <w:abstractNumId w:val="26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2A"/>
    <w:rsid w:val="00001E8E"/>
    <w:rsid w:val="0004355C"/>
    <w:rsid w:val="00062CF8"/>
    <w:rsid w:val="00063713"/>
    <w:rsid w:val="000931F6"/>
    <w:rsid w:val="001350CE"/>
    <w:rsid w:val="001E67D8"/>
    <w:rsid w:val="001F2D66"/>
    <w:rsid w:val="0025364D"/>
    <w:rsid w:val="003002F0"/>
    <w:rsid w:val="00310398"/>
    <w:rsid w:val="0033041F"/>
    <w:rsid w:val="0035798C"/>
    <w:rsid w:val="003F258F"/>
    <w:rsid w:val="003F5223"/>
    <w:rsid w:val="0041021E"/>
    <w:rsid w:val="00426C4B"/>
    <w:rsid w:val="0046139A"/>
    <w:rsid w:val="00464FE9"/>
    <w:rsid w:val="004C2363"/>
    <w:rsid w:val="005129A7"/>
    <w:rsid w:val="005249D8"/>
    <w:rsid w:val="00541066"/>
    <w:rsid w:val="00543567"/>
    <w:rsid w:val="00583EB4"/>
    <w:rsid w:val="006432CE"/>
    <w:rsid w:val="00643BF9"/>
    <w:rsid w:val="006E5B8F"/>
    <w:rsid w:val="006F7B19"/>
    <w:rsid w:val="008548AA"/>
    <w:rsid w:val="00871F60"/>
    <w:rsid w:val="008B16B9"/>
    <w:rsid w:val="008C7FBA"/>
    <w:rsid w:val="00945379"/>
    <w:rsid w:val="009851D1"/>
    <w:rsid w:val="009A63B9"/>
    <w:rsid w:val="00A1153A"/>
    <w:rsid w:val="00A25C2A"/>
    <w:rsid w:val="00A5306B"/>
    <w:rsid w:val="00A65716"/>
    <w:rsid w:val="00A90666"/>
    <w:rsid w:val="00AA09A9"/>
    <w:rsid w:val="00BC1950"/>
    <w:rsid w:val="00C664CC"/>
    <w:rsid w:val="00C8025F"/>
    <w:rsid w:val="00CD6E6E"/>
    <w:rsid w:val="00CE48FA"/>
    <w:rsid w:val="00D32CAF"/>
    <w:rsid w:val="00D34F36"/>
    <w:rsid w:val="00D470B1"/>
    <w:rsid w:val="00D83AF0"/>
    <w:rsid w:val="00D8735B"/>
    <w:rsid w:val="00D94821"/>
    <w:rsid w:val="00DD4FCA"/>
    <w:rsid w:val="00DF3B44"/>
    <w:rsid w:val="00E86099"/>
    <w:rsid w:val="00EB0A70"/>
    <w:rsid w:val="00EB629F"/>
    <w:rsid w:val="00EE3E48"/>
    <w:rsid w:val="00EF177B"/>
    <w:rsid w:val="00EF4E8B"/>
    <w:rsid w:val="00E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4F2D8-2A48-4538-B600-47E46C52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5C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2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5C2A"/>
    <w:rPr>
      <w:b/>
      <w:bCs/>
    </w:rPr>
  </w:style>
  <w:style w:type="character" w:styleId="Uwydatnienie">
    <w:name w:val="Emphasis"/>
    <w:basedOn w:val="Domylnaczcionkaakapitu"/>
    <w:uiPriority w:val="20"/>
    <w:qFormat/>
    <w:rsid w:val="00A25C2A"/>
    <w:rPr>
      <w:i/>
      <w:iCs/>
    </w:rPr>
  </w:style>
  <w:style w:type="paragraph" w:styleId="Akapitzlist">
    <w:name w:val="List Paragraph"/>
    <w:basedOn w:val="Normalny"/>
    <w:uiPriority w:val="99"/>
    <w:qFormat/>
    <w:rsid w:val="001F2D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DEC"/>
  </w:style>
  <w:style w:type="paragraph" w:styleId="Stopka">
    <w:name w:val="footer"/>
    <w:basedOn w:val="Normalny"/>
    <w:link w:val="StopkaZnak"/>
    <w:uiPriority w:val="99"/>
    <w:unhideWhenUsed/>
    <w:rsid w:val="00EF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DEC"/>
  </w:style>
  <w:style w:type="paragraph" w:styleId="Tekstdymka">
    <w:name w:val="Balloon Text"/>
    <w:basedOn w:val="Normalny"/>
    <w:link w:val="TekstdymkaZnak"/>
    <w:uiPriority w:val="99"/>
    <w:semiHidden/>
    <w:unhideWhenUsed/>
    <w:rsid w:val="00EF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DE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B629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B629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B629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EB629F"/>
    <w:pPr>
      <w:widowControl w:val="0"/>
      <w:suppressAutoHyphens/>
      <w:spacing w:before="100" w:after="100" w:line="240" w:lineRule="auto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  <w:style w:type="paragraph" w:styleId="Bezodstpw">
    <w:name w:val="No Spacing"/>
    <w:uiPriority w:val="1"/>
    <w:qFormat/>
    <w:rsid w:val="009A63B9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Teksttreci5">
    <w:name w:val="Tekst treści (5)_"/>
    <w:basedOn w:val="Domylnaczcionkaakapitu"/>
    <w:link w:val="Teksttreci50"/>
    <w:locked/>
    <w:rsid w:val="009A63B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A63B9"/>
    <w:pPr>
      <w:widowControl w:val="0"/>
      <w:shd w:val="clear" w:color="auto" w:fill="FFFFFF"/>
      <w:spacing w:before="960" w:after="360" w:line="0" w:lineRule="atLeast"/>
      <w:ind w:hanging="3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1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1713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mnaroznik</cp:lastModifiedBy>
  <cp:revision>7</cp:revision>
  <cp:lastPrinted>2016-11-28T13:52:00Z</cp:lastPrinted>
  <dcterms:created xsi:type="dcterms:W3CDTF">2016-12-01T13:12:00Z</dcterms:created>
  <dcterms:modified xsi:type="dcterms:W3CDTF">2016-12-01T14:52:00Z</dcterms:modified>
</cp:coreProperties>
</file>